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69" w:rsidRPr="009962E1" w:rsidRDefault="00947E69" w:rsidP="0094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996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DIỄN ĐÀN THƯƠNG MẠI VÀ ĐẦU </w:t>
      </w:r>
      <w:proofErr w:type="gramStart"/>
      <w:r w:rsidRPr="00996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TƯ  UAE</w:t>
      </w:r>
      <w:proofErr w:type="gramEnd"/>
      <w:r w:rsidRPr="00996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 xml:space="preserve"> – VIỆT NAM </w:t>
      </w:r>
    </w:p>
    <w:p w:rsidR="00947E69" w:rsidRPr="009962E1" w:rsidRDefault="00947E69" w:rsidP="0094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9962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  <w:t>Thứ 3 | 15 tháng 10 2019 | Khách Sạn Melia Hanoi</w:t>
      </w:r>
    </w:p>
    <w:p w:rsidR="00947E69" w:rsidRPr="009962E1" w:rsidRDefault="00947E69" w:rsidP="00947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tbl>
      <w:tblPr>
        <w:tblStyle w:val="TableGrid"/>
        <w:tblW w:w="9409" w:type="dxa"/>
        <w:tblInd w:w="-113" w:type="dxa"/>
        <w:tblLook w:val="04A0" w:firstRow="1" w:lastRow="0" w:firstColumn="1" w:lastColumn="0" w:noHBand="0" w:noVBand="1"/>
      </w:tblPr>
      <w:tblGrid>
        <w:gridCol w:w="2518"/>
        <w:gridCol w:w="6891"/>
      </w:tblGrid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PHIÊN 1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9:00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Đăng ký đại biểu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09:30 – 09:40     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biểu chào mừng của Đại sứ UAE tại Việt Nam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H.E. Obaid Saeed Aldhaheri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09:40 – 09:50     </w:t>
            </w:r>
          </w:p>
        </w:tc>
        <w:tc>
          <w:tcPr>
            <w:tcW w:w="6891" w:type="dxa"/>
          </w:tcPr>
          <w:p w:rsidR="00947E69" w:rsidRPr="009962E1" w:rsidRDefault="00947E69" w:rsidP="00947E6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Phát biểu của Ngài H.E. Eng. Sultan Al Mansoori, Bộ Trưởng Bộ Kinh Tế UAE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09:50 – 10:00     </w:t>
            </w:r>
          </w:p>
        </w:tc>
        <w:tc>
          <w:tcPr>
            <w:tcW w:w="6891" w:type="dxa"/>
          </w:tcPr>
          <w:p w:rsidR="00947E69" w:rsidRPr="009962E1" w:rsidRDefault="00947E69" w:rsidP="00947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Phát Biểu của Ngài H.E. Tran Tuan Anh Bộ Trưởng Bộ Công Thương Việt Nam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10:00 -  10:30     </w:t>
            </w:r>
          </w:p>
        </w:tc>
        <w:tc>
          <w:tcPr>
            <w:tcW w:w="6891" w:type="dxa"/>
          </w:tcPr>
          <w:p w:rsidR="00947E69" w:rsidRPr="009962E1" w:rsidRDefault="00947E69" w:rsidP="00947E69">
            <w:pPr>
              <w:pStyle w:val="Defaul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Sáng kiến Con đường tơ lụa Dubai </w:t>
            </w:r>
          </w:p>
          <w:p w:rsidR="00947E69" w:rsidRPr="009962E1" w:rsidRDefault="00947E69" w:rsidP="009962E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Đại diện: Bà Nadya Kamali, Giám đốc điều hành, Customs World Dubai</w:t>
            </w:r>
            <w:r w:rsidR="009962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10:30 –10:45      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hội đầu tư tại Việt Nam do Bộ Kế hoạch và Đầu tư trình bày.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10:45 – 11:00     </w:t>
            </w:r>
          </w:p>
        </w:tc>
        <w:tc>
          <w:tcPr>
            <w:tcW w:w="6891" w:type="dxa"/>
          </w:tcPr>
          <w:p w:rsidR="00947E69" w:rsidRPr="009962E1" w:rsidRDefault="00947E69" w:rsidP="009962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Ký Biên Bản Ghi Nhớ về việc </w:t>
            </w:r>
            <w:r w:rsidR="009962E1"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thành lập hội đồng doanh nghiệ</w:t>
            </w:r>
            <w:r w:rsid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p </w:t>
            </w: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UAE - VIỆT NAM</w:t>
            </w:r>
            <w:r w:rsidR="0072786A"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, </w:t>
            </w: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giữa VCCI và UAE’s FCCI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PHIÊN 2</w:t>
            </w:r>
          </w:p>
        </w:tc>
        <w:tc>
          <w:tcPr>
            <w:tcW w:w="6891" w:type="dxa"/>
          </w:tcPr>
          <w:p w:rsidR="00947E69" w:rsidRDefault="00947E69" w:rsidP="006257F1">
            <w:pPr>
              <w:shd w:val="clear" w:color="auto" w:fill="FFFFFF"/>
              <w:ind w:left="1985" w:hanging="19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PHIÊN DOANH NGHIỆP</w:t>
            </w:r>
          </w:p>
          <w:p w:rsidR="009962E1" w:rsidRPr="009962E1" w:rsidRDefault="009962E1" w:rsidP="006257F1">
            <w:pPr>
              <w:shd w:val="clear" w:color="auto" w:fill="FFFFFF"/>
              <w:ind w:left="1985" w:hanging="19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bookmarkStart w:id="0" w:name="_GoBack"/>
            <w:bookmarkEnd w:id="0"/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 xml:space="preserve">11:00- 11:05                  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Phát biểu của VCCI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11:05 – 11:10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Phát Biểu của UAE’s FCCI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11:10- 11:20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hội xuất khẩu của UAE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ông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 xml:space="preserve"> Saif Al Mazroui, 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Giám đốc điều hành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>, AD Ports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11:20-11:30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 biểu của ông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 xml:space="preserve"> Mishaal Kanoo, 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Giám đốc điều hành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Tập đoàn </w:t>
            </w:r>
            <w:r w:rsidRPr="009962E1">
              <w:rPr>
                <w:rFonts w:ascii="Times New Roman" w:hAnsi="Times New Roman" w:cs="Times New Roman"/>
                <w:sz w:val="26"/>
                <w:szCs w:val="26"/>
              </w:rPr>
              <w:t>Kanoo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11:30-11:45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en-GB"/>
              </w:rPr>
            </w:pPr>
            <w:r w:rsidRPr="009962E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Hội đồng các nhà đầu tư UAE</w:t>
            </w:r>
            <w:r w:rsidRPr="009962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trình bày</w:t>
            </w:r>
          </w:p>
        </w:tc>
      </w:tr>
      <w:tr w:rsidR="00947E69" w:rsidRPr="009962E1" w:rsidTr="006257F1">
        <w:tc>
          <w:tcPr>
            <w:tcW w:w="2518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11:45</w:t>
            </w:r>
          </w:p>
        </w:tc>
        <w:tc>
          <w:tcPr>
            <w:tcW w:w="6891" w:type="dxa"/>
          </w:tcPr>
          <w:p w:rsidR="00947E69" w:rsidRPr="009962E1" w:rsidRDefault="00947E69" w:rsidP="006257F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9962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GB"/>
              </w:rPr>
              <w:t>Ăn trưa và giao lưu giữa các doanh nghiệp</w:t>
            </w:r>
          </w:p>
        </w:tc>
      </w:tr>
    </w:tbl>
    <w:p w:rsidR="00947E69" w:rsidRPr="009962E1" w:rsidRDefault="00947E69" w:rsidP="0094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</w:p>
    <w:p w:rsidR="0037101C" w:rsidRPr="009962E1" w:rsidRDefault="009962E1">
      <w:pPr>
        <w:rPr>
          <w:rFonts w:ascii="Times New Roman" w:hAnsi="Times New Roman" w:cs="Times New Roman"/>
          <w:sz w:val="26"/>
          <w:szCs w:val="26"/>
        </w:rPr>
      </w:pPr>
    </w:p>
    <w:sectPr w:rsidR="0037101C" w:rsidRPr="00996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69"/>
    <w:rsid w:val="00536B3B"/>
    <w:rsid w:val="0072786A"/>
    <w:rsid w:val="007F6798"/>
    <w:rsid w:val="00947E69"/>
    <w:rsid w:val="009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7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7E69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7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7E6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2019-10-03T07:13:00Z</cp:lastPrinted>
  <dcterms:created xsi:type="dcterms:W3CDTF">2019-10-03T07:14:00Z</dcterms:created>
  <dcterms:modified xsi:type="dcterms:W3CDTF">2019-10-03T07:14:00Z</dcterms:modified>
</cp:coreProperties>
</file>