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07" w:rsidRPr="001F4707" w:rsidRDefault="001F4707" w:rsidP="00EA1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DANH SÁCH DOANH NGHIỆP INDONESIA TRONG LĨNH VỰC Ô TÔ, PHỤ TÙNG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Ô TÔ VÀ XE MÁY</w:t>
      </w:r>
    </w:p>
    <w:p w:rsidR="00EA1241" w:rsidRDefault="001F4707" w:rsidP="00EA1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 w:rsidRPr="001F4707">
        <w:rPr>
          <w:rFonts w:ascii="Times New Roman" w:hAnsi="Times New Roman" w:cs="Times New Roman"/>
          <w:b/>
          <w:sz w:val="28"/>
          <w:szCs w:val="28"/>
          <w:lang w:val="en-US"/>
        </w:rPr>
        <w:t>dự</w:t>
      </w:r>
      <w:proofErr w:type="spellEnd"/>
      <w:proofErr w:type="gramEnd"/>
      <w:r w:rsidRPr="001F47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4707">
        <w:rPr>
          <w:rFonts w:ascii="Times New Roman" w:hAnsi="Times New Roman" w:cs="Times New Roman"/>
          <w:b/>
          <w:sz w:val="28"/>
          <w:szCs w:val="28"/>
        </w:rPr>
        <w:t>Hội thảo Kết nối Kinh doanh Việt Nam Indonesia</w:t>
      </w:r>
    </w:p>
    <w:p w:rsidR="001F4707" w:rsidRPr="001F4707" w:rsidRDefault="001F4707" w:rsidP="00EA1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MODAGRAFICS AUTO INDONESIA</w:t>
      </w:r>
      <w:r w:rsidRPr="001F470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CV. MIDIA TEKINDO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ASTRA OTOPARTS, TBK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AMICO ERA BUMIINDO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MULTISTRADA ARAH SARANA TBK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KYODA MAS MULIA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PERTAMINA LUBRICANTS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TRIMTIRA BATERAI PRAKASA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PT. TRIANG MOTORINDO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GAIKINDO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TRIMITRA BATERAI PRAKASA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YAMAHA MOTOR NUANSA INDONESIA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TRIANGLE MOTORINDO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SUZUKI INDOMOBIL MOTOR</w:t>
      </w:r>
    </w:p>
    <w:p w:rsidR="00EA1241" w:rsidRPr="001F4707" w:rsidRDefault="00EA1241" w:rsidP="00EA1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4707">
        <w:rPr>
          <w:rFonts w:ascii="Times New Roman" w:hAnsi="Times New Roman" w:cs="Times New Roman"/>
          <w:sz w:val="28"/>
          <w:szCs w:val="28"/>
          <w:lang w:val="en-US"/>
        </w:rPr>
        <w:t>PT INDOBATT INDUSTRI PERMAII</w:t>
      </w:r>
    </w:p>
    <w:p w:rsidR="00EA1241" w:rsidRPr="001F4707" w:rsidRDefault="00EA1241" w:rsidP="00EA124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A1241" w:rsidRPr="001F4707" w:rsidRDefault="00EA12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1241" w:rsidRPr="001F4707" w:rsidSect="001F470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63E"/>
    <w:multiLevelType w:val="hybridMultilevel"/>
    <w:tmpl w:val="A358EE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241"/>
    <w:rsid w:val="001F4707"/>
    <w:rsid w:val="007C2C4D"/>
    <w:rsid w:val="00CC1A78"/>
    <w:rsid w:val="00E701BB"/>
    <w:rsid w:val="00EA1241"/>
    <w:rsid w:val="00F7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41"/>
    <w:pPr>
      <w:ind w:left="720"/>
      <w:contextualSpacing/>
    </w:pPr>
  </w:style>
  <w:style w:type="table" w:styleId="TableGrid">
    <w:name w:val="Table Grid"/>
    <w:basedOn w:val="TableNormal"/>
    <w:uiPriority w:val="59"/>
    <w:rsid w:val="00EA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41"/>
    <w:pPr>
      <w:ind w:left="720"/>
      <w:contextualSpacing/>
    </w:pPr>
  </w:style>
  <w:style w:type="table" w:styleId="TableGrid">
    <w:name w:val="Table Grid"/>
    <w:basedOn w:val="TableNormal"/>
    <w:uiPriority w:val="59"/>
    <w:rsid w:val="00EA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Nam</cp:lastModifiedBy>
  <cp:revision>3</cp:revision>
  <dcterms:created xsi:type="dcterms:W3CDTF">2017-05-17T09:36:00Z</dcterms:created>
  <dcterms:modified xsi:type="dcterms:W3CDTF">2017-05-17T09:38:00Z</dcterms:modified>
</cp:coreProperties>
</file>