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5FA38" w14:textId="4AFF53F6" w:rsidR="00F44381" w:rsidRPr="001A62A6" w:rsidRDefault="00BB188E" w:rsidP="008323DA">
      <w:pPr>
        <w:tabs>
          <w:tab w:val="left" w:pos="0"/>
        </w:tabs>
        <w:snapToGri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C8E104" wp14:editId="70963AB0">
            <wp:simplePos x="0" y="0"/>
            <wp:positionH relativeFrom="margin">
              <wp:posOffset>4752975</wp:posOffset>
            </wp:positionH>
            <wp:positionV relativeFrom="topMargin">
              <wp:align>bottom</wp:align>
            </wp:positionV>
            <wp:extent cx="911860" cy="583565"/>
            <wp:effectExtent l="0" t="0" r="2540" b="0"/>
            <wp:wrapSquare wrapText="bothSides"/>
            <wp:docPr id="5" name="Picture 5" descr="Description: http://en.vbcsd.vn/upload/advs/vcci%20c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en.vbcsd.vn/upload/advs/vcci%20chu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0D63B380" wp14:editId="4044E58D">
            <wp:simplePos x="0" y="0"/>
            <wp:positionH relativeFrom="margin">
              <wp:align>center</wp:align>
            </wp:positionH>
            <wp:positionV relativeFrom="paragraph">
              <wp:posOffset>-538480</wp:posOffset>
            </wp:positionV>
            <wp:extent cx="2105025" cy="53721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3DA">
        <w:rPr>
          <w:rFonts w:ascii="Times New Roman" w:eastAsia="Times New Roman" w:hAnsi="Times New Roman" w:cs="Times New Roman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 wp14:anchorId="3EE4AE19" wp14:editId="39F00533">
            <wp:simplePos x="0" y="0"/>
            <wp:positionH relativeFrom="margin">
              <wp:align>left</wp:align>
            </wp:positionH>
            <wp:positionV relativeFrom="paragraph">
              <wp:posOffset>-502450</wp:posOffset>
            </wp:positionV>
            <wp:extent cx="1609725" cy="49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381" w:rsidRPr="001A62A6"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  <w:t>CHƯƠNG TRÌNH HỘI THẢO QUỐC TẾ</w:t>
      </w:r>
    </w:p>
    <w:p w14:paraId="5376744F" w14:textId="005BACA5" w:rsidR="00F44381" w:rsidRPr="001A62A6" w:rsidRDefault="00F44381" w:rsidP="00F44381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</w:pPr>
      <w:r w:rsidRPr="001A62A6"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  <w:t>LÃNH ĐẠO VÀ QUẢN LÝ TRONG THỜI ĐẠI CHUYỂN ĐỔI SỐ</w:t>
      </w:r>
    </w:p>
    <w:p w14:paraId="2FC2C0AB" w14:textId="44DA20C9" w:rsidR="00F3583B" w:rsidRPr="001A62A6" w:rsidRDefault="00F3583B" w:rsidP="00F3583B">
      <w:pPr>
        <w:tabs>
          <w:tab w:val="left" w:pos="0"/>
        </w:tabs>
        <w:snapToGrid w:val="0"/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vi-VN" w:eastAsia="en-US"/>
        </w:rPr>
      </w:pPr>
      <w:r w:rsidRPr="001A62A6">
        <w:rPr>
          <w:rFonts w:ascii="Times New Roman" w:eastAsia="Times New Roman" w:hAnsi="Times New Roman" w:cs="Times New Roman"/>
          <w:bCs/>
          <w:sz w:val="26"/>
          <w:szCs w:val="26"/>
          <w:lang w:val="vi-VN" w:eastAsia="en-US"/>
        </w:rPr>
        <w:t>Hội trường 801, tầng 8, nhà E4, ĐHQGHN, 144 Xuân Thủy, Cầu Giấy, Hà Nội</w:t>
      </w:r>
    </w:p>
    <w:p w14:paraId="0E5547FF" w14:textId="6503127D" w:rsidR="00F3583B" w:rsidRPr="001A62A6" w:rsidRDefault="00F3583B" w:rsidP="00F3583B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vi-VN" w:eastAsia="en-US"/>
        </w:rPr>
      </w:pPr>
      <w:r w:rsidRPr="001A62A6">
        <w:rPr>
          <w:rFonts w:ascii="Times New Roman" w:eastAsia="Times New Roman" w:hAnsi="Times New Roman" w:cs="Times New Roman"/>
          <w:bCs/>
          <w:sz w:val="26"/>
          <w:szCs w:val="26"/>
          <w:lang w:val="vi-VN" w:eastAsia="en-US"/>
        </w:rPr>
        <w:t>Ngày 02/7/2020</w:t>
      </w:r>
    </w:p>
    <w:p w14:paraId="62FCEB17" w14:textId="10FE9E10" w:rsidR="00F44381" w:rsidRPr="001A62A6" w:rsidRDefault="00F44381" w:rsidP="008323DA">
      <w:pPr>
        <w:tabs>
          <w:tab w:val="left" w:pos="0"/>
        </w:tabs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en-US"/>
        </w:rPr>
      </w:pPr>
      <w:r w:rsidRPr="001A62A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en-US"/>
        </w:rPr>
        <w:t>(Dự kiến)</w:t>
      </w:r>
    </w:p>
    <w:tbl>
      <w:tblPr>
        <w:tblStyle w:val="GridTable5Dark-Accent51"/>
        <w:tblW w:w="9355" w:type="dxa"/>
        <w:tblLayout w:type="fixed"/>
        <w:tblLook w:val="04A0" w:firstRow="1" w:lastRow="0" w:firstColumn="1" w:lastColumn="0" w:noHBand="0" w:noVBand="1"/>
      </w:tblPr>
      <w:tblGrid>
        <w:gridCol w:w="1885"/>
        <w:gridCol w:w="7470"/>
      </w:tblGrid>
      <w:tr w:rsidR="00F44381" w:rsidRPr="00F44381" w14:paraId="3F414414" w14:textId="77777777" w:rsidTr="00F4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7634BE7" w14:textId="6B2B5AEE" w:rsidR="00F44381" w:rsidRPr="00F44381" w:rsidRDefault="00F44381" w:rsidP="00F4438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en-US"/>
              </w:rPr>
            </w:pPr>
            <w:r w:rsidRPr="00F44381">
              <w:rPr>
                <w:rFonts w:ascii="Calibri" w:hAnsi="Calibri" w:cs="Times New Roman"/>
                <w:lang w:val="vi-VN" w:eastAsia="en-US"/>
              </w:rPr>
              <w:tab/>
            </w:r>
            <w:r w:rsidRPr="00F44381">
              <w:rPr>
                <w:rFonts w:ascii="Times New Roman" w:hAnsi="Times New Roman" w:cs="Times New Roman"/>
                <w:sz w:val="26"/>
                <w:szCs w:val="26"/>
                <w:lang w:val="vi-VN" w:eastAsia="en-US"/>
              </w:rPr>
              <w:t>Thời gian</w:t>
            </w:r>
          </w:p>
        </w:tc>
        <w:tc>
          <w:tcPr>
            <w:tcW w:w="7470" w:type="dxa"/>
            <w:tcBorders>
              <w:right w:val="nil"/>
            </w:tcBorders>
            <w:vAlign w:val="center"/>
          </w:tcPr>
          <w:p w14:paraId="2763A873" w14:textId="77777777" w:rsidR="00F44381" w:rsidRPr="00F44381" w:rsidRDefault="00F44381" w:rsidP="00F44381">
            <w:pPr>
              <w:tabs>
                <w:tab w:val="left" w:pos="35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vi-VN" w:eastAsia="en-US"/>
              </w:rPr>
            </w:pPr>
            <w:r w:rsidRPr="00F44381">
              <w:rPr>
                <w:rFonts w:ascii="Times New Roman" w:hAnsi="Times New Roman" w:cs="Times New Roman"/>
                <w:sz w:val="26"/>
                <w:szCs w:val="26"/>
                <w:lang w:val="vi-VN" w:eastAsia="en-US"/>
              </w:rPr>
              <w:t>Nội dung</w:t>
            </w:r>
          </w:p>
        </w:tc>
      </w:tr>
      <w:tr w:rsidR="00F44381" w:rsidRPr="00F44381" w14:paraId="3F5C23B1" w14:textId="77777777" w:rsidTr="00062F8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5DD86A9" w14:textId="77777777" w:rsidR="00F44381" w:rsidRPr="00F44381" w:rsidRDefault="00F44381" w:rsidP="00062F87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>08h00-08h30</w:t>
            </w:r>
          </w:p>
        </w:tc>
        <w:tc>
          <w:tcPr>
            <w:tcW w:w="7470" w:type="dxa"/>
            <w:shd w:val="clear" w:color="auto" w:fill="B4C6E7"/>
            <w:vAlign w:val="center"/>
          </w:tcPr>
          <w:p w14:paraId="5E83E19A" w14:textId="77777777" w:rsidR="00F44381" w:rsidRPr="00F44381" w:rsidRDefault="00F44381" w:rsidP="00062F8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>Đón tiếp đại biểu</w:t>
            </w:r>
          </w:p>
        </w:tc>
        <w:bookmarkStart w:id="0" w:name="_GoBack"/>
        <w:bookmarkEnd w:id="0"/>
      </w:tr>
      <w:tr w:rsidR="00F44381" w:rsidRPr="002C0762" w14:paraId="1CE3FE3C" w14:textId="77777777" w:rsidTr="00F3583B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CD20502" w14:textId="124540B1" w:rsidR="00F44381" w:rsidRPr="00F44381" w:rsidRDefault="00F44381" w:rsidP="00062F87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</w:pPr>
            <w:r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>08h30-08h</w:t>
            </w:r>
            <w:r w:rsidR="00F3583B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45</w:t>
            </w:r>
          </w:p>
        </w:tc>
        <w:tc>
          <w:tcPr>
            <w:tcW w:w="7470" w:type="dxa"/>
            <w:vAlign w:val="center"/>
          </w:tcPr>
          <w:p w14:paraId="3016F10C" w14:textId="4F5D34CE" w:rsidR="00F44381" w:rsidRPr="00F44381" w:rsidRDefault="00F44381" w:rsidP="00062F8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</w:pPr>
            <w:r w:rsidRPr="00F44381"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  <w:lang w:val="vi-VN"/>
              </w:rPr>
              <w:t xml:space="preserve">Phát biểu khai </w:t>
            </w:r>
            <w:r w:rsidRPr="00F3583B"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  <w:lang w:val="vi-VN"/>
              </w:rPr>
              <w:t>mạc</w:t>
            </w:r>
            <w:r w:rsidR="00F3583B" w:rsidRPr="00F3583B"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  <w:lang w:val="vi-VN"/>
              </w:rPr>
              <w:t xml:space="preserve"> và chào mừng</w:t>
            </w:r>
          </w:p>
        </w:tc>
      </w:tr>
      <w:tr w:rsidR="00F44381" w:rsidRPr="003B3928" w14:paraId="5C9E1882" w14:textId="77777777" w:rsidTr="00F44381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B32F982" w14:textId="21F29A9A" w:rsidR="00F44381" w:rsidRPr="003B3928" w:rsidRDefault="00F44381" w:rsidP="00062F87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>08h</w:t>
            </w:r>
            <w:r w:rsidRPr="00F44381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4</w:t>
            </w:r>
            <w:r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>0-</w:t>
            </w:r>
            <w:r w:rsidR="003B3928">
              <w:rPr>
                <w:rFonts w:ascii="Times New Roman" w:eastAsia="DengXian" w:hAnsi="Times New Roman" w:cs="Times New Roman"/>
                <w:sz w:val="26"/>
                <w:szCs w:val="26"/>
              </w:rPr>
              <w:t>09h00</w:t>
            </w:r>
          </w:p>
        </w:tc>
        <w:tc>
          <w:tcPr>
            <w:tcW w:w="7470" w:type="dxa"/>
            <w:vAlign w:val="center"/>
          </w:tcPr>
          <w:p w14:paraId="7D9ADC6B" w14:textId="332265CD" w:rsidR="00F44381" w:rsidRPr="00F44381" w:rsidRDefault="00F44381" w:rsidP="00062F8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</w:pPr>
            <w:r w:rsidRPr="00F44381"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  <w:lang w:val="vi-VN"/>
              </w:rPr>
              <w:t>Kinh tế số và các vấn đề đặt ra cho Việt Nam</w:t>
            </w:r>
            <w:r w:rsidRPr="00F44381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, ông Trần Đình Thiên, thành viên Tổ tư vấn Kinh tế của Thủ tướng Chính phủ, </w:t>
            </w:r>
            <w:r w:rsidR="003C2B4C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n</w:t>
            </w:r>
            <w:r w:rsidRPr="00F44381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guyên Viện trưởng Viện Kinh tế Việt Nam</w:t>
            </w:r>
          </w:p>
        </w:tc>
      </w:tr>
      <w:tr w:rsidR="00F44381" w:rsidRPr="00F44381" w14:paraId="0C70511F" w14:textId="77777777" w:rsidTr="00062F87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81F177B" w14:textId="1088163C" w:rsidR="00F44381" w:rsidRPr="003B3928" w:rsidRDefault="003B3928" w:rsidP="00062F87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>09h00-09h20</w:t>
            </w:r>
          </w:p>
        </w:tc>
        <w:tc>
          <w:tcPr>
            <w:tcW w:w="7470" w:type="dxa"/>
            <w:shd w:val="clear" w:color="auto" w:fill="B4C6E7"/>
            <w:vAlign w:val="center"/>
          </w:tcPr>
          <w:p w14:paraId="1BD4A4E0" w14:textId="4279594D" w:rsidR="00F44381" w:rsidRPr="00F44381" w:rsidRDefault="00B8525A" w:rsidP="00062F8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DengXian" w:hAnsi="Times New Roman" w:cs="Times New Roman"/>
                <w:i/>
                <w:sz w:val="26"/>
                <w:szCs w:val="26"/>
              </w:rPr>
              <w:t>Tái cấu trúc năng lự</w:t>
            </w:r>
            <w:r w:rsidR="0007319E">
              <w:rPr>
                <w:rFonts w:ascii="Times New Roman" w:eastAsia="DengXian" w:hAnsi="Times New Roman" w:cs="Times New Roman"/>
                <w:i/>
                <w:sz w:val="26"/>
                <w:szCs w:val="26"/>
              </w:rPr>
              <w:t>c và cải tổ</w:t>
            </w:r>
            <w:r>
              <w:rPr>
                <w:rFonts w:ascii="Times New Roman" w:eastAsia="DengXian" w:hAnsi="Times New Roman" w:cs="Times New Roman"/>
                <w:i/>
                <w:sz w:val="26"/>
                <w:szCs w:val="26"/>
              </w:rPr>
              <w:t xml:space="preserve"> kỹ năng trong xây dựng chiến lược 4.0</w:t>
            </w:r>
            <w:r w:rsidR="00F44381" w:rsidRPr="00F44381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, b</w:t>
            </w:r>
            <w:r w:rsidR="00F44381"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>à Jean</w:t>
            </w:r>
            <w:r w:rsidR="00F44381" w:rsidRPr="00F44381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F44381"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>Y.</w:t>
            </w:r>
            <w:r w:rsidR="00F44381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F44381"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>Foo, Giám đốc phát triển Luxcer Future Skills Academy</w:t>
            </w:r>
            <w:r w:rsidR="00C64CDE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 (</w:t>
            </w:r>
            <w:r w:rsidR="00F44381" w:rsidRPr="00F44381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Singapore</w:t>
            </w:r>
            <w:r w:rsidR="00C64CDE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)</w:t>
            </w:r>
          </w:p>
        </w:tc>
      </w:tr>
      <w:tr w:rsidR="00D2111F" w:rsidRPr="003B3928" w14:paraId="7DAFB4B8" w14:textId="77777777" w:rsidTr="002C0762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FEA4E29" w14:textId="269EA5A0" w:rsidR="00D2111F" w:rsidRPr="003B3928" w:rsidRDefault="00D2111F" w:rsidP="00D2111F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09h</w:t>
            </w:r>
            <w:r w:rsidR="003B3928">
              <w:rPr>
                <w:rFonts w:ascii="Times New Roman" w:eastAsia="DengXian" w:hAnsi="Times New Roman" w:cs="Times New Roman"/>
                <w:sz w:val="26"/>
                <w:szCs w:val="26"/>
              </w:rPr>
              <w:t>20-09h40</w:t>
            </w:r>
          </w:p>
        </w:tc>
        <w:tc>
          <w:tcPr>
            <w:tcW w:w="7470" w:type="dxa"/>
            <w:vAlign w:val="center"/>
          </w:tcPr>
          <w:p w14:paraId="7AC549DE" w14:textId="0EFB7E86" w:rsidR="00D2111F" w:rsidRPr="00F44381" w:rsidRDefault="00997941" w:rsidP="00D2111F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</w:rPr>
              <w:t>Chất lượng lãnh đạo trong thời đại chuyển đổi số: Quan điể</w:t>
            </w:r>
            <w:r w:rsidR="0007319E"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</w:rPr>
              <w:t xml:space="preserve">m kinh doanh của </w:t>
            </w:r>
            <w:r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</w:rPr>
              <w:t>Việt Nam</w:t>
            </w:r>
            <w:r w:rsidR="002C0762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, </w:t>
            </w:r>
            <w:r w:rsidR="00D2111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ông</w:t>
            </w:r>
            <w:r w:rsidR="00D2111F" w:rsidRPr="00C64CD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Phan Chí Anh</w:t>
            </w:r>
            <w:r w:rsidR="00D2111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="00D2111F" w:rsidRPr="00C64CD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Giám đốc Trung tâm Nghiên cứu Quản trị Kinh doanh</w:t>
            </w:r>
            <w:r w:rsidR="00D2111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trường Đại học</w:t>
            </w:r>
            <w:r w:rsidR="00D2111F" w:rsidRPr="00C64CD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Kinh </w:t>
            </w:r>
            <w:r w:rsidR="00D2111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  <w:r w:rsidR="00D2111F" w:rsidRPr="00C64CD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ế, ĐHQGHN</w:t>
            </w:r>
          </w:p>
        </w:tc>
      </w:tr>
      <w:tr w:rsidR="00D2111F" w:rsidRPr="00C64CDE" w14:paraId="59CD3F23" w14:textId="77777777" w:rsidTr="00F3583B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35A5517" w14:textId="5FA7268E" w:rsidR="00D2111F" w:rsidRDefault="00D2111F" w:rsidP="00D2111F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09h40-10h00</w:t>
            </w:r>
          </w:p>
        </w:tc>
        <w:tc>
          <w:tcPr>
            <w:tcW w:w="7470" w:type="dxa"/>
            <w:vAlign w:val="center"/>
          </w:tcPr>
          <w:p w14:paraId="7B7F32D0" w14:textId="33195814" w:rsidR="00D2111F" w:rsidRPr="00F44381" w:rsidRDefault="00D2111F" w:rsidP="00D2111F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</w:pPr>
            <w:r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>Tea-break</w:t>
            </w:r>
          </w:p>
        </w:tc>
      </w:tr>
      <w:tr w:rsidR="003B3928" w:rsidRPr="002C0762" w14:paraId="25FAC627" w14:textId="77777777" w:rsidTr="002C0762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2DB41AD" w14:textId="35DD2227" w:rsidR="003B3928" w:rsidRDefault="003B3928" w:rsidP="003B3928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>10h00-10h20</w:t>
            </w:r>
          </w:p>
        </w:tc>
        <w:tc>
          <w:tcPr>
            <w:tcW w:w="7470" w:type="dxa"/>
            <w:shd w:val="clear" w:color="auto" w:fill="B4C6E7"/>
            <w:vAlign w:val="center"/>
          </w:tcPr>
          <w:p w14:paraId="4073651C" w14:textId="46E30388" w:rsidR="003B3928" w:rsidRPr="00C64CDE" w:rsidRDefault="003B3928" w:rsidP="003B39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F44381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Phát biểu tham luận của </w:t>
            </w:r>
            <w:r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b</w:t>
            </w:r>
            <w:r w:rsidRPr="00C64CDE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à Céline Charpio</w:t>
            </w:r>
            <w:r w:rsidRPr="009E2614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t</w:t>
            </w:r>
            <w:r w:rsidRPr="00C64CDE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, Giám đốc Linagora Vietnam và người sáng lập OpenHackademy</w:t>
            </w:r>
            <w:r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 (Pháp)</w:t>
            </w:r>
          </w:p>
        </w:tc>
      </w:tr>
      <w:tr w:rsidR="003B3928" w:rsidRPr="00C64CDE" w14:paraId="6049902F" w14:textId="77777777" w:rsidTr="00062F87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93BC53F" w14:textId="5A784AA8" w:rsidR="003B3928" w:rsidRPr="003B3928" w:rsidRDefault="003B3928" w:rsidP="003B3928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>10h20-10h40</w:t>
            </w:r>
          </w:p>
        </w:tc>
        <w:tc>
          <w:tcPr>
            <w:tcW w:w="7470" w:type="dxa"/>
            <w:shd w:val="clear" w:color="auto" w:fill="B4C6E7"/>
            <w:vAlign w:val="center"/>
          </w:tcPr>
          <w:p w14:paraId="250ACB18" w14:textId="1BE4DA8F" w:rsidR="003B3928" w:rsidRPr="00C64CDE" w:rsidRDefault="00997941" w:rsidP="003B39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</w:rPr>
              <w:t>Tăng tốc chuyển đổi số với thế hệ quản lý dữ liệu tiếp theo</w:t>
            </w:r>
            <w:r w:rsidR="003B3928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="003B3928" w:rsidRPr="00F44381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ông </w:t>
            </w:r>
            <w:r w:rsidR="003B3928" w:rsidRPr="00C64CDE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Robert Eve</w:t>
            </w:r>
            <w:r w:rsidR="003B3928" w:rsidRPr="00F44381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="003B3928" w:rsidRPr="00C64CDE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Chuyên gia cao cấp về </w:t>
            </w:r>
            <w:r w:rsidR="003B3928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q</w:t>
            </w:r>
            <w:r w:rsidR="003B3928" w:rsidRPr="00C64CDE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 xml:space="preserve">uản lý </w:t>
            </w:r>
            <w:r w:rsidR="003B3928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d</w:t>
            </w:r>
            <w:r w:rsidR="003B3928" w:rsidRPr="00C64CDE"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ữ liệu, Tập đoàn TIBCO khu vực Châu Á (Hoa Kỳ)</w:t>
            </w:r>
          </w:p>
        </w:tc>
      </w:tr>
      <w:tr w:rsidR="003B3928" w:rsidRPr="003B3928" w14:paraId="734B6ACA" w14:textId="77777777" w:rsidTr="002C0762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C3F042E" w14:textId="0031AA83" w:rsidR="003B3928" w:rsidRPr="003B3928" w:rsidRDefault="003B3928" w:rsidP="003B3928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>10h40-11h00</w:t>
            </w:r>
          </w:p>
        </w:tc>
        <w:tc>
          <w:tcPr>
            <w:tcW w:w="7470" w:type="dxa"/>
            <w:vAlign w:val="center"/>
          </w:tcPr>
          <w:p w14:paraId="18904FA0" w14:textId="5AE1429A" w:rsidR="003B3928" w:rsidRPr="00F44381" w:rsidRDefault="00997941" w:rsidP="003B39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  <w:lang w:val="vi-VN"/>
              </w:rPr>
            </w:pPr>
            <w:r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</w:rPr>
              <w:t>Ảnh hưởng của chuyển đổi số đến quả</w:t>
            </w:r>
            <w:r w:rsidR="00B8525A"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</w:rPr>
              <w:t>n trị</w:t>
            </w:r>
            <w:r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</w:rPr>
              <w:t xml:space="preserve"> chiến lượ</w:t>
            </w:r>
            <w:r w:rsidR="00B8525A"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</w:rPr>
              <w:t xml:space="preserve">c </w:t>
            </w:r>
            <w:r>
              <w:rPr>
                <w:rFonts w:ascii="Times New Roman" w:eastAsia="DengXian" w:hAnsi="Times New Roman" w:cs="Times New Roman"/>
                <w:i/>
                <w:iCs/>
                <w:sz w:val="26"/>
                <w:szCs w:val="26"/>
              </w:rPr>
              <w:t>tổ chức</w:t>
            </w:r>
            <w:r w:rsidR="002C0762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, </w:t>
            </w:r>
            <w:r w:rsidR="003B392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ông</w:t>
            </w:r>
            <w:r w:rsidR="003B3928" w:rsidRPr="00C64CD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3B3928" w:rsidRPr="00B036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Nhâm Phong Tuân</w:t>
            </w:r>
            <w:r w:rsidR="002C07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B3928" w:rsidRPr="00B036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Phó </w:t>
            </w:r>
            <w:r w:rsidR="003B392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</w:t>
            </w:r>
            <w:r w:rsidR="003B3928" w:rsidRPr="00B036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hủ </w:t>
            </w:r>
            <w:r w:rsidR="003B392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</w:t>
            </w:r>
            <w:r w:rsidR="003B3928" w:rsidRPr="00B036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hiệm </w:t>
            </w:r>
            <w:r w:rsidR="003B392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  <w:r w:rsidR="003B3928" w:rsidRPr="00B036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ộ môn quản trị chiến lược, Viện Quản trị Kinh doanh, </w:t>
            </w:r>
            <w:r w:rsidR="003B392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trường </w:t>
            </w:r>
            <w:r w:rsidR="003B3928" w:rsidRPr="00B036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="002C0762">
              <w:rPr>
                <w:rFonts w:ascii="Times New Roman" w:hAnsi="Times New Roman" w:cs="Times New Roman"/>
                <w:sz w:val="26"/>
                <w:szCs w:val="26"/>
              </w:rPr>
              <w:t>ại học</w:t>
            </w:r>
            <w:r w:rsidR="003B3928" w:rsidRPr="00B036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Kinh </w:t>
            </w:r>
            <w:r w:rsidR="003B392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  <w:r w:rsidR="003B3928" w:rsidRPr="00B036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ế, ĐHQGHN</w:t>
            </w:r>
          </w:p>
        </w:tc>
      </w:tr>
      <w:tr w:rsidR="003B3928" w:rsidRPr="00F44381" w14:paraId="17686339" w14:textId="77777777" w:rsidTr="00F4438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AEDBB7D" w14:textId="290114CE" w:rsidR="003B3928" w:rsidRPr="003B3928" w:rsidRDefault="003B3928" w:rsidP="003B3928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>11h00-11h30</w:t>
            </w:r>
          </w:p>
        </w:tc>
        <w:tc>
          <w:tcPr>
            <w:tcW w:w="7470" w:type="dxa"/>
            <w:vAlign w:val="center"/>
          </w:tcPr>
          <w:p w14:paraId="2D3E6767" w14:textId="751B41C2" w:rsidR="003B3928" w:rsidRPr="00F44381" w:rsidRDefault="003B3928" w:rsidP="003B39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Thảo luận </w:t>
            </w:r>
          </w:p>
        </w:tc>
      </w:tr>
      <w:tr w:rsidR="003B3928" w:rsidRPr="00F44381" w14:paraId="6A2CE705" w14:textId="77777777" w:rsidTr="00F4438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ED61D57" w14:textId="45761482" w:rsidR="003B3928" w:rsidRPr="003B3928" w:rsidRDefault="003B3928" w:rsidP="003B3928">
            <w:pPr>
              <w:snapToGrid w:val="0"/>
              <w:jc w:val="center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>
              <w:rPr>
                <w:rFonts w:ascii="Times New Roman" w:eastAsia="DengXian" w:hAnsi="Times New Roman" w:cs="Times New Roman"/>
                <w:sz w:val="26"/>
                <w:szCs w:val="26"/>
                <w:lang w:val="vi-VN"/>
              </w:rPr>
              <w:t>11h</w:t>
            </w:r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470" w:type="dxa"/>
            <w:vAlign w:val="center"/>
          </w:tcPr>
          <w:p w14:paraId="07307CB5" w14:textId="7347C52E" w:rsidR="003B3928" w:rsidRPr="00F44381" w:rsidRDefault="003B3928" w:rsidP="003B39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F44381">
              <w:rPr>
                <w:rFonts w:ascii="Times New Roman" w:eastAsia="DengXian" w:hAnsi="Times New Roman" w:cs="Times New Roman"/>
                <w:sz w:val="26"/>
                <w:szCs w:val="26"/>
              </w:rPr>
              <w:t>Bế mạc</w:t>
            </w:r>
          </w:p>
        </w:tc>
      </w:tr>
    </w:tbl>
    <w:p w14:paraId="6EA21CBE" w14:textId="7ECD7D3A" w:rsidR="000D63F2" w:rsidRDefault="000D63F2"/>
    <w:sectPr w:rsidR="000D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81"/>
    <w:rsid w:val="00062F87"/>
    <w:rsid w:val="0007319E"/>
    <w:rsid w:val="000D63F2"/>
    <w:rsid w:val="001A62A6"/>
    <w:rsid w:val="00230287"/>
    <w:rsid w:val="002C0762"/>
    <w:rsid w:val="003B3928"/>
    <w:rsid w:val="003C2B4C"/>
    <w:rsid w:val="00601942"/>
    <w:rsid w:val="008323DA"/>
    <w:rsid w:val="00997941"/>
    <w:rsid w:val="009E2614"/>
    <w:rsid w:val="00B0364C"/>
    <w:rsid w:val="00B56357"/>
    <w:rsid w:val="00B8525A"/>
    <w:rsid w:val="00BB188E"/>
    <w:rsid w:val="00C64CDE"/>
    <w:rsid w:val="00D2111F"/>
    <w:rsid w:val="00EC6288"/>
    <w:rsid w:val="00F3583B"/>
    <w:rsid w:val="00F40ECB"/>
    <w:rsid w:val="00F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A494"/>
  <w15:chartTrackingRefBased/>
  <w15:docId w15:val="{53A79CD9-DFF0-4774-BB38-2F1D011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51">
    <w:name w:val="Grid Table 5 Dark - Accent 51"/>
    <w:basedOn w:val="TableNormal"/>
    <w:uiPriority w:val="50"/>
    <w:rsid w:val="00F4438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 Vu</dc:creator>
  <cp:keywords/>
  <dc:description/>
  <cp:lastModifiedBy>NHIEDF</cp:lastModifiedBy>
  <cp:revision>42</cp:revision>
  <cp:lastPrinted>2020-06-15T07:22:00Z</cp:lastPrinted>
  <dcterms:created xsi:type="dcterms:W3CDTF">2020-06-01T09:56:00Z</dcterms:created>
  <dcterms:modified xsi:type="dcterms:W3CDTF">2020-06-15T07:30:00Z</dcterms:modified>
</cp:coreProperties>
</file>