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9"/>
        <w:gridCol w:w="5494"/>
      </w:tblGrid>
      <w:tr w:rsidR="00444891" w:rsidRPr="00444891" w:rsidTr="00232775">
        <w:trPr>
          <w:trHeight w:val="800"/>
        </w:trPr>
        <w:tc>
          <w:tcPr>
            <w:tcW w:w="1838" w:type="dxa"/>
            <w:tcBorders>
              <w:bottom w:val="single" w:sz="4" w:space="0" w:color="auto"/>
              <w:right w:val="nil"/>
            </w:tcBorders>
          </w:tcPr>
          <w:p w:rsidR="00363A6B" w:rsidRPr="00444891" w:rsidRDefault="00495535" w:rsidP="008C393B">
            <w:pPr>
              <w:pStyle w:val="Heading1"/>
              <w:jc w:val="left"/>
              <w:rPr>
                <w:rFonts w:ascii="Times New Roman" w:hAnsi="Times New Roman"/>
                <w:spacing w:val="30"/>
                <w:sz w:val="24"/>
                <w:szCs w:val="24"/>
              </w:rPr>
            </w:pPr>
            <w:r w:rsidRPr="00444891">
              <w:rPr>
                <w:noProof/>
                <w:sz w:val="48"/>
                <w:szCs w:val="48"/>
              </w:rPr>
              <w:drawing>
                <wp:anchor distT="0" distB="0" distL="114300" distR="114300" simplePos="0" relativeHeight="251657728" behindDoc="1" locked="0" layoutInCell="1" allowOverlap="1" wp14:anchorId="23C3D208" wp14:editId="2A5D461D">
                  <wp:simplePos x="0" y="0"/>
                  <wp:positionH relativeFrom="column">
                    <wp:posOffset>-1270</wp:posOffset>
                  </wp:positionH>
                  <wp:positionV relativeFrom="paragraph">
                    <wp:posOffset>87630</wp:posOffset>
                  </wp:positionV>
                  <wp:extent cx="10287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CI non-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14:sizeRelV relativeFrom="margin">
                    <wp14:pctHeight>0</wp14:pctHeight>
                  </wp14:sizeRelV>
                </wp:anchor>
              </w:drawing>
            </w:r>
          </w:p>
        </w:tc>
        <w:tc>
          <w:tcPr>
            <w:tcW w:w="9043" w:type="dxa"/>
            <w:gridSpan w:val="2"/>
            <w:tcBorders>
              <w:left w:val="nil"/>
              <w:bottom w:val="single" w:sz="4" w:space="0" w:color="auto"/>
            </w:tcBorders>
          </w:tcPr>
          <w:p w:rsidR="00363A6B" w:rsidRPr="00444891" w:rsidRDefault="00363A6B" w:rsidP="008C393B">
            <w:pPr>
              <w:rPr>
                <w:noProof/>
              </w:rPr>
            </w:pPr>
          </w:p>
          <w:p w:rsidR="00363A6B" w:rsidRPr="00444891" w:rsidRDefault="00363A6B" w:rsidP="008C393B">
            <w:pPr>
              <w:pStyle w:val="BodyText"/>
              <w:jc w:val="center"/>
              <w:rPr>
                <w:rFonts w:ascii="Times New Roman" w:hAnsi="Times New Roman"/>
                <w:b/>
                <w:noProof/>
              </w:rPr>
            </w:pPr>
            <w:r w:rsidRPr="00444891">
              <w:rPr>
                <w:rFonts w:ascii="Times New Roman" w:hAnsi="Times New Roman"/>
                <w:b/>
                <w:color w:val="0070C0"/>
              </w:rPr>
              <w:t>PHÒNG THƯƠNG MẠI VÀ CÔNG NGHIỆP VIỆT NAM</w:t>
            </w:r>
          </w:p>
        </w:tc>
      </w:tr>
      <w:tr w:rsidR="00444891" w:rsidRPr="00444891" w:rsidTr="00232775">
        <w:trPr>
          <w:trHeight w:val="1026"/>
        </w:trPr>
        <w:tc>
          <w:tcPr>
            <w:tcW w:w="10881" w:type="dxa"/>
            <w:gridSpan w:val="3"/>
            <w:tcBorders>
              <w:top w:val="single" w:sz="4" w:space="0" w:color="auto"/>
              <w:bottom w:val="single" w:sz="4" w:space="0" w:color="auto"/>
            </w:tcBorders>
            <w:shd w:val="clear" w:color="auto" w:fill="FBD4B4" w:themeFill="accent6" w:themeFillTint="66"/>
          </w:tcPr>
          <w:p w:rsidR="00363A6B" w:rsidRPr="00444891" w:rsidRDefault="00363A6B" w:rsidP="008C393B">
            <w:pPr>
              <w:pStyle w:val="Heading2"/>
              <w:spacing w:before="0" w:after="0"/>
              <w:ind w:left="-115" w:right="-360"/>
              <w:jc w:val="center"/>
              <w:rPr>
                <w:rFonts w:ascii="Times New Roman" w:hAnsi="Times New Roman"/>
                <w:bCs w:val="0"/>
                <w:i w:val="0"/>
                <w:sz w:val="32"/>
                <w:szCs w:val="32"/>
              </w:rPr>
            </w:pPr>
            <w:r w:rsidRPr="00444891">
              <w:rPr>
                <w:rFonts w:ascii="Times New Roman" w:hAnsi="Times New Roman"/>
                <w:i w:val="0"/>
                <w:sz w:val="32"/>
                <w:szCs w:val="32"/>
              </w:rPr>
              <w:t xml:space="preserve">KHÓA </w:t>
            </w:r>
            <w:r w:rsidR="007C0276" w:rsidRPr="00444891">
              <w:rPr>
                <w:rFonts w:ascii="Times New Roman" w:hAnsi="Times New Roman"/>
                <w:i w:val="0"/>
                <w:sz w:val="32"/>
                <w:szCs w:val="32"/>
              </w:rPr>
              <w:t>ĐÀO TẠO</w:t>
            </w:r>
            <w:r w:rsidRPr="00444891">
              <w:rPr>
                <w:rFonts w:ascii="Times New Roman" w:hAnsi="Times New Roman"/>
                <w:i w:val="0"/>
                <w:sz w:val="32"/>
                <w:szCs w:val="32"/>
              </w:rPr>
              <w:t xml:space="preserve"> </w:t>
            </w:r>
            <w:r w:rsidR="00180086">
              <w:rPr>
                <w:rFonts w:ascii="Times New Roman" w:hAnsi="Times New Roman"/>
                <w:i w:val="0"/>
                <w:sz w:val="32"/>
                <w:szCs w:val="32"/>
              </w:rPr>
              <w:t>SỐ 2</w:t>
            </w:r>
            <w:bookmarkStart w:id="0" w:name="_GoBack"/>
            <w:bookmarkEnd w:id="0"/>
          </w:p>
          <w:p w:rsidR="00EA7AE8" w:rsidRPr="009D71A4" w:rsidRDefault="0017688A" w:rsidP="009D71A4">
            <w:pPr>
              <w:pStyle w:val="Heading2"/>
              <w:spacing w:before="0" w:after="0"/>
              <w:ind w:left="-115" w:right="-360"/>
              <w:jc w:val="center"/>
              <w:rPr>
                <w:i w:val="0"/>
                <w:sz w:val="23"/>
                <w:szCs w:val="21"/>
              </w:rPr>
            </w:pPr>
            <w:r w:rsidRPr="009D71A4">
              <w:rPr>
                <w:rFonts w:ascii="Times New Roman" w:hAnsi="Times New Roman"/>
                <w:i w:val="0"/>
                <w:sz w:val="22"/>
                <w:szCs w:val="20"/>
              </w:rPr>
              <w:t>“</w:t>
            </w:r>
            <w:r w:rsidR="006E5FDB" w:rsidRPr="009D71A4">
              <w:rPr>
                <w:rFonts w:ascii="Times New Roman" w:hAnsi="Times New Roman"/>
                <w:i w:val="0"/>
                <w:sz w:val="22"/>
                <w:szCs w:val="20"/>
                <w:lang w:val="vi-VN"/>
              </w:rPr>
              <w:t>H</w:t>
            </w:r>
            <w:r w:rsidR="006E5FDB" w:rsidRPr="009D71A4">
              <w:rPr>
                <w:rFonts w:ascii="Times New Roman" w:hAnsi="Times New Roman"/>
                <w:i w:val="0"/>
                <w:sz w:val="22"/>
                <w:szCs w:val="20"/>
              </w:rPr>
              <w:t xml:space="preserve">ƯỚNG DẪN XÂY DỰNG HỢP ĐỒNG </w:t>
            </w:r>
            <w:r w:rsidR="006E5FDB" w:rsidRPr="009D71A4">
              <w:rPr>
                <w:rFonts w:ascii="Times New Roman" w:hAnsi="Times New Roman"/>
                <w:i w:val="0"/>
                <w:sz w:val="22"/>
                <w:szCs w:val="20"/>
                <w:lang w:val="vi-VN"/>
              </w:rPr>
              <w:t>LAO ĐỘNG</w:t>
            </w:r>
            <w:r w:rsidR="00B15B35" w:rsidRPr="009D71A4">
              <w:rPr>
                <w:rFonts w:ascii="Times New Roman" w:hAnsi="Times New Roman"/>
                <w:i w:val="0"/>
                <w:sz w:val="22"/>
                <w:szCs w:val="20"/>
              </w:rPr>
              <w:t xml:space="preserve"> </w:t>
            </w:r>
            <w:r w:rsidR="009D71A4" w:rsidRPr="009D71A4">
              <w:rPr>
                <w:rFonts w:ascii="Times New Roman" w:hAnsi="Times New Roman"/>
                <w:i w:val="0"/>
                <w:sz w:val="22"/>
                <w:szCs w:val="20"/>
              </w:rPr>
              <w:t>VÀ CÁCH</w:t>
            </w:r>
            <w:r w:rsidR="00767192" w:rsidRPr="009D71A4">
              <w:rPr>
                <w:rFonts w:ascii="Times New Roman" w:hAnsi="Times New Roman"/>
                <w:i w:val="0"/>
                <w:sz w:val="22"/>
                <w:szCs w:val="20"/>
              </w:rPr>
              <w:t xml:space="preserve"> G</w:t>
            </w:r>
            <w:r w:rsidR="006E5FDB" w:rsidRPr="009D71A4">
              <w:rPr>
                <w:rFonts w:ascii="Times New Roman" w:hAnsi="Times New Roman"/>
                <w:i w:val="0"/>
                <w:sz w:val="22"/>
                <w:szCs w:val="20"/>
              </w:rPr>
              <w:t>IẢI QUYẾT TRANH CHẤP LAO ĐỘNG</w:t>
            </w:r>
            <w:r w:rsidR="00363A6B" w:rsidRPr="009D71A4">
              <w:rPr>
                <w:rFonts w:ascii="Times New Roman" w:hAnsi="Times New Roman"/>
                <w:i w:val="0"/>
                <w:sz w:val="26"/>
                <w:szCs w:val="24"/>
              </w:rPr>
              <w:t>”</w:t>
            </w:r>
          </w:p>
          <w:p w:rsidR="00363A6B" w:rsidRPr="0004028B" w:rsidRDefault="009D71A4" w:rsidP="0004028B">
            <w:pPr>
              <w:pStyle w:val="Heading2"/>
              <w:spacing w:before="0" w:after="0"/>
              <w:ind w:left="-115" w:right="-360"/>
              <w:jc w:val="center"/>
            </w:pPr>
            <w:r>
              <w:rPr>
                <w:rFonts w:ascii="Times New Roman" w:hAnsi="Times New Roman"/>
                <w:i w:val="0"/>
                <w:sz w:val="24"/>
                <w:szCs w:val="24"/>
              </w:rPr>
              <w:t>Hà Nội, n</w:t>
            </w:r>
            <w:r w:rsidR="00D74D10" w:rsidRPr="00444891">
              <w:rPr>
                <w:rFonts w:ascii="Times New Roman" w:hAnsi="Times New Roman"/>
                <w:i w:val="0"/>
                <w:sz w:val="24"/>
                <w:szCs w:val="24"/>
              </w:rPr>
              <w:t xml:space="preserve">gày </w:t>
            </w:r>
            <w:r>
              <w:rPr>
                <w:rFonts w:ascii="Times New Roman" w:hAnsi="Times New Roman"/>
                <w:i w:val="0"/>
                <w:sz w:val="24"/>
                <w:szCs w:val="24"/>
              </w:rPr>
              <w:t>9/8</w:t>
            </w:r>
            <w:r w:rsidR="00D74D10" w:rsidRPr="00444891">
              <w:rPr>
                <w:rFonts w:ascii="Times New Roman" w:hAnsi="Times New Roman"/>
                <w:i w:val="0"/>
                <w:sz w:val="24"/>
                <w:szCs w:val="24"/>
              </w:rPr>
              <w:t>/2022</w:t>
            </w:r>
          </w:p>
        </w:tc>
      </w:tr>
      <w:tr w:rsidR="00444891" w:rsidRPr="00444891" w:rsidTr="00232775">
        <w:trPr>
          <w:trHeight w:val="13175"/>
        </w:trPr>
        <w:tc>
          <w:tcPr>
            <w:tcW w:w="5387" w:type="dxa"/>
            <w:gridSpan w:val="2"/>
            <w:tcBorders>
              <w:top w:val="single" w:sz="4" w:space="0" w:color="auto"/>
              <w:bottom w:val="single" w:sz="4" w:space="0" w:color="auto"/>
            </w:tcBorders>
          </w:tcPr>
          <w:p w:rsidR="007D18E7" w:rsidRPr="0004028B" w:rsidRDefault="007D18E7" w:rsidP="00232775">
            <w:pPr>
              <w:pStyle w:val="BodyText-Contemporary"/>
              <w:suppressAutoHyphens w:val="0"/>
              <w:spacing w:before="60" w:after="0" w:line="276" w:lineRule="auto"/>
              <w:rPr>
                <w:b/>
                <w:color w:val="FF0000"/>
                <w:sz w:val="22"/>
                <w:szCs w:val="24"/>
                <w:u w:val="single"/>
              </w:rPr>
            </w:pPr>
            <w:r w:rsidRPr="0004028B">
              <w:rPr>
                <w:b/>
                <w:color w:val="FF0000"/>
                <w:sz w:val="22"/>
                <w:szCs w:val="24"/>
                <w:u w:val="single"/>
              </w:rPr>
              <w:t>NỘI DUNG CỦA KHÓA HỌC</w:t>
            </w:r>
          </w:p>
          <w:p w:rsidR="007D18E7" w:rsidRPr="00232775" w:rsidRDefault="007D18E7" w:rsidP="00232775">
            <w:pPr>
              <w:pStyle w:val="ListParagraph"/>
              <w:numPr>
                <w:ilvl w:val="0"/>
                <w:numId w:val="1"/>
              </w:numPr>
              <w:tabs>
                <w:tab w:val="left" w:pos="306"/>
              </w:tabs>
              <w:spacing w:line="276" w:lineRule="auto"/>
              <w:ind w:left="22" w:firstLine="0"/>
              <w:jc w:val="both"/>
              <w:rPr>
                <w:sz w:val="25"/>
                <w:szCs w:val="25"/>
                <w:lang w:val="vi-VN"/>
              </w:rPr>
            </w:pPr>
            <w:r w:rsidRPr="00232775">
              <w:rPr>
                <w:sz w:val="25"/>
                <w:szCs w:val="25"/>
                <w:lang w:val="vi-VN"/>
              </w:rPr>
              <w:t>Quy định pháp luật về hợp đồng lao động (các loại hợp đồng, thương lượng, ký kết, chấm dứt hợp đồng lao động hợp pháp, bất hợp pháp. Bồi thường khi chấm dứt bất hợp pháp).</w:t>
            </w:r>
          </w:p>
          <w:p w:rsidR="007D18E7" w:rsidRPr="00232775" w:rsidRDefault="007D18E7" w:rsidP="00232775">
            <w:pPr>
              <w:numPr>
                <w:ilvl w:val="0"/>
                <w:numId w:val="1"/>
              </w:numPr>
              <w:tabs>
                <w:tab w:val="left" w:pos="306"/>
              </w:tabs>
              <w:spacing w:before="100" w:beforeAutospacing="1" w:after="100" w:afterAutospacing="1" w:line="276" w:lineRule="auto"/>
              <w:ind w:left="0" w:firstLine="22"/>
              <w:jc w:val="both"/>
              <w:rPr>
                <w:sz w:val="25"/>
                <w:szCs w:val="25"/>
                <w:lang w:val="vi-VN"/>
              </w:rPr>
            </w:pPr>
            <w:r w:rsidRPr="00232775">
              <w:rPr>
                <w:sz w:val="25"/>
                <w:szCs w:val="25"/>
                <w:lang w:val="vi-VN"/>
              </w:rPr>
              <w:t>Các sai phạm về hợp đồng lao động cần tránh. Hướng dẫn soạn thảo các loại hợp đồng</w:t>
            </w:r>
            <w:r w:rsidRPr="00232775">
              <w:rPr>
                <w:sz w:val="25"/>
                <w:szCs w:val="25"/>
              </w:rPr>
              <w:t xml:space="preserve"> lao động</w:t>
            </w:r>
            <w:r w:rsidRPr="00232775">
              <w:rPr>
                <w:sz w:val="25"/>
                <w:szCs w:val="25"/>
                <w:lang w:val="vi-VN"/>
              </w:rPr>
              <w:t xml:space="preserve"> nhằm dung hoà lợi ích giữa người lao động và người sử dụng lao động.</w:t>
            </w:r>
          </w:p>
          <w:p w:rsidR="007D18E7" w:rsidRPr="00232775" w:rsidRDefault="007D18E7" w:rsidP="00232775">
            <w:pPr>
              <w:pStyle w:val="ListParagraph"/>
              <w:numPr>
                <w:ilvl w:val="0"/>
                <w:numId w:val="1"/>
              </w:numPr>
              <w:tabs>
                <w:tab w:val="left" w:pos="306"/>
              </w:tabs>
              <w:spacing w:line="276" w:lineRule="auto"/>
              <w:ind w:left="0" w:firstLine="0"/>
              <w:jc w:val="both"/>
              <w:rPr>
                <w:sz w:val="25"/>
                <w:szCs w:val="25"/>
                <w:lang w:val="vi-VN"/>
              </w:rPr>
            </w:pPr>
            <w:r w:rsidRPr="00232775">
              <w:rPr>
                <w:sz w:val="25"/>
                <w:szCs w:val="25"/>
                <w:lang w:val="vi-VN"/>
              </w:rPr>
              <w:t xml:space="preserve">Giải quyết tranh chấp lao động và đình công (tranh chấp lao động cá nhân, tập thể. Trình tự, thủ tục giải quyết của từng loại tranh chấp. </w:t>
            </w:r>
            <w:r w:rsidRPr="00232775">
              <w:rPr>
                <w:sz w:val="25"/>
                <w:szCs w:val="25"/>
              </w:rPr>
              <w:t>Nghệ thuật xử lý tranh chấp, đình công.</w:t>
            </w:r>
          </w:p>
          <w:p w:rsidR="007D18E7" w:rsidRPr="00232775" w:rsidRDefault="007D18E7" w:rsidP="00232775">
            <w:pPr>
              <w:pStyle w:val="ListParagraph"/>
              <w:numPr>
                <w:ilvl w:val="0"/>
                <w:numId w:val="1"/>
              </w:numPr>
              <w:tabs>
                <w:tab w:val="left" w:pos="306"/>
              </w:tabs>
              <w:spacing w:line="276" w:lineRule="auto"/>
              <w:ind w:left="0" w:firstLine="22"/>
              <w:jc w:val="both"/>
              <w:rPr>
                <w:sz w:val="25"/>
                <w:szCs w:val="25"/>
                <w:lang w:val="vi-VN"/>
              </w:rPr>
            </w:pPr>
            <w:r w:rsidRPr="00232775">
              <w:rPr>
                <w:sz w:val="25"/>
                <w:szCs w:val="25"/>
                <w:lang w:val="vi-VN"/>
              </w:rPr>
              <w:t>Quy định về ký kết thỏa ước lao động tập thể. Hướng dẫn xây dựng thỏa ước lao động tập thể, nội quy lao động.</w:t>
            </w:r>
          </w:p>
          <w:p w:rsidR="006E5FDB" w:rsidRPr="00232775" w:rsidRDefault="006E5FDB" w:rsidP="00232775">
            <w:pPr>
              <w:pStyle w:val="ListParagraph"/>
              <w:numPr>
                <w:ilvl w:val="0"/>
                <w:numId w:val="1"/>
              </w:numPr>
              <w:tabs>
                <w:tab w:val="left" w:pos="306"/>
              </w:tabs>
              <w:spacing w:line="276" w:lineRule="auto"/>
              <w:ind w:left="0" w:firstLine="0"/>
              <w:jc w:val="both"/>
              <w:rPr>
                <w:sz w:val="25"/>
                <w:szCs w:val="25"/>
                <w:lang w:val="vi-VN"/>
              </w:rPr>
            </w:pPr>
            <w:r w:rsidRPr="00232775">
              <w:rPr>
                <w:sz w:val="25"/>
                <w:szCs w:val="25"/>
                <w:lang w:val="vi-VN"/>
              </w:rPr>
              <w:t xml:space="preserve">Quy định trong kỷ luật lao động – trách nhiệm vật chất </w:t>
            </w:r>
          </w:p>
          <w:p w:rsidR="00015587" w:rsidRDefault="007D18E7" w:rsidP="00232775">
            <w:pPr>
              <w:pStyle w:val="ListParagraph"/>
              <w:numPr>
                <w:ilvl w:val="0"/>
                <w:numId w:val="1"/>
              </w:numPr>
              <w:tabs>
                <w:tab w:val="left" w:pos="306"/>
              </w:tabs>
              <w:spacing w:line="276" w:lineRule="auto"/>
              <w:ind w:left="0" w:firstLine="0"/>
              <w:jc w:val="both"/>
              <w:rPr>
                <w:sz w:val="25"/>
                <w:szCs w:val="25"/>
                <w:lang w:val="vi-VN"/>
              </w:rPr>
            </w:pPr>
            <w:r w:rsidRPr="00232775">
              <w:rPr>
                <w:sz w:val="25"/>
                <w:szCs w:val="25"/>
                <w:lang w:val="vi-VN"/>
              </w:rPr>
              <w:t>Giải đáp các vướng mắc thực tế của DN.</w:t>
            </w:r>
          </w:p>
          <w:p w:rsidR="00232775" w:rsidRPr="00BA6850" w:rsidRDefault="00232775" w:rsidP="00232775">
            <w:pPr>
              <w:pStyle w:val="ListParagraph"/>
              <w:tabs>
                <w:tab w:val="left" w:pos="306"/>
              </w:tabs>
              <w:ind w:left="0"/>
              <w:jc w:val="both"/>
              <w:rPr>
                <w:sz w:val="15"/>
                <w:szCs w:val="25"/>
                <w:lang w:val="vi-VN"/>
              </w:rPr>
            </w:pPr>
          </w:p>
          <w:p w:rsidR="00444891" w:rsidRPr="00444891" w:rsidRDefault="00444891" w:rsidP="00444891">
            <w:pPr>
              <w:spacing w:line="240" w:lineRule="exact"/>
              <w:rPr>
                <w:sz w:val="22"/>
                <w:szCs w:val="22"/>
              </w:rPr>
            </w:pPr>
            <w:r w:rsidRPr="00444891">
              <w:rPr>
                <w:sz w:val="22"/>
                <w:szCs w:val="22"/>
              </w:rPr>
              <w:t>=========================================</w:t>
            </w:r>
          </w:p>
          <w:p w:rsidR="00015587" w:rsidRPr="00BA6850" w:rsidRDefault="00015587" w:rsidP="00232775">
            <w:pPr>
              <w:spacing w:line="276" w:lineRule="auto"/>
              <w:rPr>
                <w:rStyle w:val="apple-style-span"/>
                <w:b/>
                <w:i/>
                <w:sz w:val="25"/>
                <w:szCs w:val="25"/>
              </w:rPr>
            </w:pPr>
            <w:r w:rsidRPr="00BA6850">
              <w:rPr>
                <w:b/>
                <w:sz w:val="25"/>
                <w:szCs w:val="25"/>
                <w:u w:val="single"/>
              </w:rPr>
              <w:t>Thời gian</w:t>
            </w:r>
            <w:r w:rsidRPr="00BA6850">
              <w:rPr>
                <w:b/>
                <w:sz w:val="25"/>
                <w:szCs w:val="25"/>
              </w:rPr>
              <w:t xml:space="preserve">: </w:t>
            </w:r>
            <w:r w:rsidRPr="00BA6850">
              <w:rPr>
                <w:rStyle w:val="apple-style-span"/>
                <w:b/>
                <w:i/>
                <w:sz w:val="25"/>
                <w:szCs w:val="25"/>
              </w:rPr>
              <w:t>Ngày</w:t>
            </w:r>
            <w:r w:rsidRPr="00BA6850">
              <w:rPr>
                <w:rStyle w:val="apple-style-span"/>
                <w:b/>
                <w:sz w:val="25"/>
                <w:szCs w:val="25"/>
              </w:rPr>
              <w:t xml:space="preserve"> </w:t>
            </w:r>
            <w:r w:rsidR="009D71A4" w:rsidRPr="00BA6850">
              <w:rPr>
                <w:rStyle w:val="apple-style-span"/>
                <w:b/>
                <w:i/>
                <w:sz w:val="25"/>
                <w:szCs w:val="25"/>
              </w:rPr>
              <w:t>9/8</w:t>
            </w:r>
            <w:r w:rsidRPr="00BA6850">
              <w:rPr>
                <w:rStyle w:val="apple-style-span"/>
                <w:b/>
                <w:i/>
                <w:sz w:val="25"/>
                <w:szCs w:val="25"/>
              </w:rPr>
              <w:t>/2022</w:t>
            </w:r>
            <w:r w:rsidR="00D74D10" w:rsidRPr="00BA6850">
              <w:rPr>
                <w:rStyle w:val="apple-style-span"/>
                <w:b/>
                <w:i/>
                <w:sz w:val="25"/>
                <w:szCs w:val="25"/>
              </w:rPr>
              <w:t xml:space="preserve"> </w:t>
            </w:r>
            <w:r w:rsidRPr="00BA6850">
              <w:rPr>
                <w:rStyle w:val="apple-style-span"/>
                <w:b/>
                <w:i/>
                <w:sz w:val="25"/>
                <w:szCs w:val="25"/>
              </w:rPr>
              <w:t>(</w:t>
            </w:r>
            <w:r w:rsidR="009D71A4" w:rsidRPr="00BA6850">
              <w:rPr>
                <w:rStyle w:val="apple-style-span"/>
                <w:b/>
                <w:i/>
                <w:sz w:val="25"/>
                <w:szCs w:val="25"/>
              </w:rPr>
              <w:t>01 ngày</w:t>
            </w:r>
            <w:r w:rsidRPr="00BA6850">
              <w:rPr>
                <w:rStyle w:val="apple-style-span"/>
                <w:b/>
                <w:i/>
                <w:sz w:val="25"/>
                <w:szCs w:val="25"/>
              </w:rPr>
              <w:t xml:space="preserve">) </w:t>
            </w:r>
            <w:r w:rsidR="00EA7AE8" w:rsidRPr="00BA6850">
              <w:rPr>
                <w:rStyle w:val="apple-style-span"/>
                <w:b/>
                <w:i/>
                <w:sz w:val="25"/>
                <w:szCs w:val="25"/>
              </w:rPr>
              <w:t xml:space="preserve">thứ </w:t>
            </w:r>
            <w:r w:rsidR="00C26F01">
              <w:rPr>
                <w:rStyle w:val="apple-style-span"/>
                <w:b/>
                <w:i/>
                <w:sz w:val="25"/>
                <w:szCs w:val="25"/>
              </w:rPr>
              <w:t>Ba</w:t>
            </w:r>
          </w:p>
          <w:p w:rsidR="00015587" w:rsidRPr="00BA6850" w:rsidRDefault="00015587" w:rsidP="00232775">
            <w:pPr>
              <w:spacing w:line="276" w:lineRule="auto"/>
              <w:rPr>
                <w:bCs/>
                <w:i/>
                <w:iCs/>
                <w:sz w:val="25"/>
                <w:szCs w:val="25"/>
              </w:rPr>
            </w:pPr>
            <w:r w:rsidRPr="00BA6850">
              <w:rPr>
                <w:bCs/>
                <w:i/>
                <w:iCs/>
                <w:sz w:val="25"/>
                <w:szCs w:val="25"/>
              </w:rPr>
              <w:t>(Sáng từ 8h30 - 11h30; Chiều từ 13h30 - 16h30)</w:t>
            </w:r>
          </w:p>
          <w:p w:rsidR="007F7FBA" w:rsidRPr="00BA6850" w:rsidRDefault="007F7FBA" w:rsidP="00232775">
            <w:pPr>
              <w:spacing w:line="276" w:lineRule="auto"/>
              <w:rPr>
                <w:rStyle w:val="apple-style-span"/>
                <w:sz w:val="25"/>
                <w:szCs w:val="25"/>
              </w:rPr>
            </w:pPr>
            <w:r w:rsidRPr="00BA6850">
              <w:rPr>
                <w:rStyle w:val="apple-style-span"/>
                <w:b/>
                <w:sz w:val="25"/>
                <w:szCs w:val="25"/>
                <w:u w:val="single"/>
              </w:rPr>
              <w:t>Địa điểm:</w:t>
            </w:r>
            <w:r w:rsidRPr="00BA6850">
              <w:rPr>
                <w:rStyle w:val="apple-style-span"/>
                <w:sz w:val="25"/>
                <w:szCs w:val="25"/>
              </w:rPr>
              <w:t xml:space="preserve"> Tầng 7, tòa nhà VCCI</w:t>
            </w:r>
            <w:r w:rsidR="00EA7AE8" w:rsidRPr="00BA6850">
              <w:rPr>
                <w:rStyle w:val="apple-style-span"/>
                <w:sz w:val="25"/>
                <w:szCs w:val="25"/>
              </w:rPr>
              <w:t>, Số 09 Đào Duy Anh, Đống Đa, Hà Nội.</w:t>
            </w:r>
          </w:p>
          <w:p w:rsidR="00015587" w:rsidRPr="00BA6850" w:rsidRDefault="00015587" w:rsidP="00BA6850">
            <w:pPr>
              <w:autoSpaceDE w:val="0"/>
              <w:autoSpaceDN w:val="0"/>
              <w:adjustRightInd w:val="0"/>
              <w:spacing w:line="240" w:lineRule="exact"/>
              <w:jc w:val="both"/>
              <w:rPr>
                <w:bCs/>
                <w:sz w:val="25"/>
                <w:szCs w:val="25"/>
              </w:rPr>
            </w:pPr>
            <w:r w:rsidRPr="00BA6850">
              <w:rPr>
                <w:b/>
                <w:sz w:val="25"/>
                <w:szCs w:val="25"/>
                <w:u w:val="single"/>
              </w:rPr>
              <w:t>Chi phí tham dự</w:t>
            </w:r>
            <w:r w:rsidR="00EA7AE8" w:rsidRPr="00BA6850">
              <w:rPr>
                <w:b/>
                <w:sz w:val="25"/>
                <w:szCs w:val="25"/>
              </w:rPr>
              <w:t xml:space="preserve">: </w:t>
            </w:r>
            <w:r w:rsidRPr="00BA6850">
              <w:rPr>
                <w:b/>
                <w:sz w:val="25"/>
                <w:szCs w:val="25"/>
              </w:rPr>
              <w:t>1.</w:t>
            </w:r>
            <w:r w:rsidR="007179D8" w:rsidRPr="00BA6850">
              <w:rPr>
                <w:b/>
                <w:sz w:val="25"/>
                <w:szCs w:val="25"/>
              </w:rPr>
              <w:t>0</w:t>
            </w:r>
            <w:r w:rsidRPr="00BA6850">
              <w:rPr>
                <w:b/>
                <w:sz w:val="25"/>
                <w:szCs w:val="25"/>
              </w:rPr>
              <w:t>00.000 VNĐ/học viên/khóa</w:t>
            </w:r>
            <w:r w:rsidR="009D71A4" w:rsidRPr="00BA6850">
              <w:rPr>
                <w:b/>
                <w:sz w:val="25"/>
                <w:szCs w:val="25"/>
              </w:rPr>
              <w:t xml:space="preserve"> </w:t>
            </w:r>
            <w:r w:rsidR="009D71A4" w:rsidRPr="00BA6850">
              <w:rPr>
                <w:i/>
                <w:sz w:val="25"/>
                <w:szCs w:val="25"/>
              </w:rPr>
              <w:t>(</w:t>
            </w:r>
            <w:r w:rsidR="00BA6850" w:rsidRPr="00BA6850">
              <w:rPr>
                <w:i/>
                <w:color w:val="000000"/>
                <w:sz w:val="25"/>
                <w:szCs w:val="25"/>
              </w:rPr>
              <w:t>bao gồm hóa đơn VAT, tài liệu, văn phòng phẩm, teabreak, chứng chỉ)</w:t>
            </w:r>
            <w:r w:rsidR="00BA6850" w:rsidRPr="00BA6850">
              <w:rPr>
                <w:b/>
                <w:sz w:val="25"/>
                <w:szCs w:val="25"/>
              </w:rPr>
              <w:t xml:space="preserve">. </w:t>
            </w:r>
            <w:r w:rsidR="009D71A4" w:rsidRPr="00BA6850">
              <w:rPr>
                <w:b/>
                <w:sz w:val="25"/>
                <w:szCs w:val="25"/>
              </w:rPr>
              <w:t>Doanh nghiệp đăng ký từ 2 thành viên trở lên hoặc DN là hội viên của VCCI được ưu đãi giảm 10% học phí /1 học viên.</w:t>
            </w:r>
          </w:p>
          <w:p w:rsidR="00444891" w:rsidRDefault="00444891" w:rsidP="00232775">
            <w:pPr>
              <w:pStyle w:val="BodyTextIndent"/>
              <w:spacing w:line="276" w:lineRule="auto"/>
              <w:ind w:left="0" w:right="215"/>
              <w:jc w:val="both"/>
              <w:rPr>
                <w:sz w:val="25"/>
                <w:szCs w:val="25"/>
                <w:lang w:val="fr-FR"/>
              </w:rPr>
            </w:pPr>
            <w:r w:rsidRPr="00BA6850">
              <w:rPr>
                <w:b/>
                <w:sz w:val="25"/>
                <w:szCs w:val="25"/>
                <w:u w:val="single"/>
                <w:lang w:val="fr-FR"/>
              </w:rPr>
              <w:t>Giảng viên</w:t>
            </w:r>
            <w:r w:rsidRPr="00BA6850">
              <w:rPr>
                <w:b/>
                <w:sz w:val="25"/>
                <w:szCs w:val="25"/>
                <w:lang w:val="fr-FR"/>
              </w:rPr>
              <w:t xml:space="preserve">: </w:t>
            </w:r>
            <w:r w:rsidR="005575A4" w:rsidRPr="00BA6850">
              <w:rPr>
                <w:sz w:val="25"/>
                <w:szCs w:val="25"/>
                <w:lang w:val="fr-FR"/>
              </w:rPr>
              <w:t>Chuyên gia đến t</w:t>
            </w:r>
            <w:r w:rsidR="00EA7AE8" w:rsidRPr="00BA6850">
              <w:rPr>
                <w:sz w:val="25"/>
                <w:szCs w:val="25"/>
                <w:lang w:val="fr-FR"/>
              </w:rPr>
              <w:t>ừ Bộ Lao động TBXH</w:t>
            </w:r>
            <w:r w:rsidR="00E823AA" w:rsidRPr="00BA6850">
              <w:rPr>
                <w:sz w:val="25"/>
                <w:szCs w:val="25"/>
                <w:lang w:val="fr-FR"/>
              </w:rPr>
              <w:t>, Tòa án nhân dân tối cao.</w:t>
            </w:r>
          </w:p>
          <w:p w:rsidR="00BA6850" w:rsidRPr="00BA6850" w:rsidRDefault="00BA6850" w:rsidP="00232775">
            <w:pPr>
              <w:pStyle w:val="BodyTextIndent"/>
              <w:spacing w:line="276" w:lineRule="auto"/>
              <w:ind w:left="0" w:right="215"/>
              <w:jc w:val="both"/>
              <w:rPr>
                <w:sz w:val="11"/>
                <w:szCs w:val="25"/>
                <w:lang w:val="fr-FR"/>
              </w:rPr>
            </w:pPr>
          </w:p>
          <w:p w:rsidR="007D18E7" w:rsidRPr="00232775" w:rsidRDefault="007D18E7" w:rsidP="007D18E7">
            <w:pPr>
              <w:spacing w:line="240" w:lineRule="exact"/>
              <w:rPr>
                <w:szCs w:val="22"/>
              </w:rPr>
            </w:pPr>
            <w:r w:rsidRPr="00232775">
              <w:rPr>
                <w:szCs w:val="22"/>
              </w:rPr>
              <w:t>=====================================</w:t>
            </w:r>
          </w:p>
          <w:p w:rsidR="007D18E7" w:rsidRPr="00232775" w:rsidRDefault="007D18E7" w:rsidP="007D18E7">
            <w:pPr>
              <w:tabs>
                <w:tab w:val="left" w:pos="374"/>
                <w:tab w:val="left" w:pos="1917"/>
              </w:tabs>
              <w:ind w:left="71" w:hanging="71"/>
              <w:rPr>
                <w:b/>
                <w:spacing w:val="-6"/>
                <w:sz w:val="23"/>
                <w:szCs w:val="21"/>
                <w:u w:val="single"/>
                <w:lang w:val="en-AU"/>
              </w:rPr>
            </w:pPr>
            <w:r w:rsidRPr="00232775">
              <w:rPr>
                <w:b/>
                <w:spacing w:val="-6"/>
                <w:sz w:val="23"/>
                <w:szCs w:val="21"/>
                <w:u w:val="single"/>
                <w:lang w:val="en-AU"/>
              </w:rPr>
              <w:t>Thông tin chuyển khoản:</w:t>
            </w:r>
          </w:p>
          <w:p w:rsidR="0004028B" w:rsidRPr="00232775" w:rsidRDefault="0004028B" w:rsidP="00232775">
            <w:pPr>
              <w:rPr>
                <w:b/>
                <w:i/>
                <w:sz w:val="23"/>
                <w:szCs w:val="21"/>
              </w:rPr>
            </w:pPr>
            <w:r w:rsidRPr="00232775">
              <w:rPr>
                <w:b/>
                <w:sz w:val="23"/>
                <w:szCs w:val="21"/>
              </w:rPr>
              <w:t>Tên tài khoản: Phòng Thương mại và Công nghiệp Việt Nam</w:t>
            </w:r>
            <w:r w:rsidRPr="00232775">
              <w:rPr>
                <w:b/>
                <w:sz w:val="23"/>
                <w:szCs w:val="21"/>
              </w:rPr>
              <w:br/>
              <w:t xml:space="preserve">Số tài khoản: 001.1.00.0019465 </w:t>
            </w:r>
            <w:r w:rsidRPr="00232775">
              <w:rPr>
                <w:b/>
                <w:sz w:val="23"/>
                <w:szCs w:val="21"/>
              </w:rPr>
              <w:br/>
              <w:t>Ngân hàng: Ngân hàng Ngoại thương Việt Nam, Sở giao dịch</w:t>
            </w:r>
            <w:r w:rsidRPr="00232775">
              <w:rPr>
                <w:b/>
                <w:sz w:val="23"/>
                <w:szCs w:val="21"/>
              </w:rPr>
              <w:br/>
              <w:t xml:space="preserve">Nội dung ghi: TEN LOP HOC-TEN CONG TY </w:t>
            </w:r>
            <w:r w:rsidRPr="00232775">
              <w:rPr>
                <w:b/>
                <w:i/>
                <w:sz w:val="23"/>
                <w:szCs w:val="21"/>
              </w:rPr>
              <w:t>(ví dụ: công ty ABC nộp tiền ghi: LOP HUONG DAN XAY DUNG HOP DONG LAO DONG-CTY ABC)</w:t>
            </w:r>
          </w:p>
        </w:tc>
        <w:tc>
          <w:tcPr>
            <w:tcW w:w="5494" w:type="dxa"/>
            <w:tcBorders>
              <w:top w:val="single" w:sz="4" w:space="0" w:color="auto"/>
              <w:bottom w:val="single" w:sz="4" w:space="0" w:color="auto"/>
            </w:tcBorders>
          </w:tcPr>
          <w:p w:rsidR="007179D8" w:rsidRPr="00444891" w:rsidRDefault="007179D8" w:rsidP="007179D8">
            <w:pPr>
              <w:spacing w:line="360" w:lineRule="auto"/>
              <w:rPr>
                <w:b/>
                <w:spacing w:val="-6"/>
                <w:sz w:val="4"/>
                <w:u w:val="single"/>
                <w:lang w:val="en-AU"/>
              </w:rPr>
            </w:pPr>
          </w:p>
          <w:p w:rsidR="007D18E7" w:rsidRPr="00444891" w:rsidRDefault="003D1346" w:rsidP="007179D8">
            <w:pPr>
              <w:spacing w:line="360" w:lineRule="auto"/>
              <w:rPr>
                <w:b/>
                <w:color w:val="FF0000"/>
                <w:spacing w:val="-6"/>
                <w:u w:val="single"/>
                <w:lang w:val="en-AU"/>
              </w:rPr>
            </w:pPr>
            <w:r w:rsidRPr="00444891">
              <w:rPr>
                <w:b/>
                <w:color w:val="FF0000"/>
                <w:spacing w:val="-6"/>
                <w:u w:val="single"/>
                <w:lang w:val="en-AU"/>
              </w:rPr>
              <w:t>CÁCH ĐĂNG KÝ THAM GIA KHÓA HỌC</w:t>
            </w:r>
          </w:p>
          <w:p w:rsidR="007D18E7" w:rsidRPr="00096C11" w:rsidRDefault="007D18E7" w:rsidP="007D18E7">
            <w:pPr>
              <w:rPr>
                <w:b/>
                <w:color w:val="FF0000"/>
                <w:spacing w:val="-6"/>
                <w:u w:val="single"/>
                <w:lang w:val="en-AU"/>
              </w:rPr>
            </w:pPr>
          </w:p>
          <w:p w:rsidR="007D18E7" w:rsidRDefault="003D1346" w:rsidP="007D18E7">
            <w:r w:rsidRPr="00E0112E">
              <w:rPr>
                <w:b/>
                <w:spacing w:val="-6"/>
                <w:lang w:val="en-AU"/>
              </w:rPr>
              <w:t>Quý Doanh nghiệp đăng ký theo link:</w:t>
            </w:r>
            <w:r w:rsidR="00E0112E" w:rsidRPr="00E0112E">
              <w:rPr>
                <w:b/>
                <w:spacing w:val="-6"/>
                <w:lang w:val="en-AU"/>
              </w:rPr>
              <w:t xml:space="preserve"> </w:t>
            </w:r>
            <w:r w:rsidR="00E0112E" w:rsidRPr="00E0112E">
              <w:t xml:space="preserve"> </w:t>
            </w:r>
            <w:hyperlink r:id="rId6" w:history="1">
              <w:r w:rsidR="003D529A" w:rsidRPr="00713A72">
                <w:rPr>
                  <w:rStyle w:val="Hyperlink"/>
                </w:rPr>
                <w:t>https://forms.gle/mBLREoYFiqCGiUDi8</w:t>
              </w:r>
            </w:hyperlink>
          </w:p>
          <w:p w:rsidR="007D18E7" w:rsidRPr="00E0112E" w:rsidRDefault="007D18E7" w:rsidP="007D18E7">
            <w:pPr>
              <w:rPr>
                <w:b/>
                <w:spacing w:val="-6"/>
                <w:lang w:val="en-AU"/>
              </w:rPr>
            </w:pPr>
          </w:p>
          <w:p w:rsidR="003D1346" w:rsidRPr="00E0112E" w:rsidRDefault="003D1346" w:rsidP="007D18E7">
            <w:pPr>
              <w:rPr>
                <w:b/>
                <w:spacing w:val="-6"/>
                <w:lang w:val="en-AU"/>
              </w:rPr>
            </w:pPr>
            <w:proofErr w:type="gramStart"/>
            <w:r w:rsidRPr="00E0112E">
              <w:rPr>
                <w:b/>
                <w:spacing w:val="-6"/>
                <w:lang w:val="en-AU"/>
              </w:rPr>
              <w:t>hoặc</w:t>
            </w:r>
            <w:proofErr w:type="gramEnd"/>
            <w:r w:rsidRPr="00E0112E">
              <w:rPr>
                <w:b/>
                <w:spacing w:val="-6"/>
                <w:lang w:val="en-AU"/>
              </w:rPr>
              <w:t xml:space="preserve"> điền phiếu đăng ký dưới đây và gửi </w:t>
            </w:r>
            <w:r w:rsidR="00E0112E" w:rsidRPr="00E0112E">
              <w:rPr>
                <w:b/>
                <w:spacing w:val="-6"/>
                <w:lang w:val="en-AU"/>
              </w:rPr>
              <w:t xml:space="preserve">email </w:t>
            </w:r>
            <w:r w:rsidRPr="00E0112E">
              <w:rPr>
                <w:b/>
                <w:spacing w:val="-6"/>
                <w:lang w:val="en-AU"/>
              </w:rPr>
              <w:t xml:space="preserve">về Ban tổ chức </w:t>
            </w:r>
            <w:r w:rsidRPr="00B1754F">
              <w:rPr>
                <w:b/>
                <w:color w:val="FF0000"/>
                <w:spacing w:val="-6"/>
                <w:u w:val="single"/>
                <w:lang w:val="en-AU"/>
              </w:rPr>
              <w:t>trước ngày</w:t>
            </w:r>
            <w:r w:rsidR="00E0112E" w:rsidRPr="00B1754F">
              <w:rPr>
                <w:b/>
                <w:color w:val="FF0000"/>
                <w:spacing w:val="-6"/>
                <w:u w:val="single"/>
                <w:lang w:val="en-AU"/>
              </w:rPr>
              <w:t xml:space="preserve"> 0</w:t>
            </w:r>
            <w:r w:rsidR="00C26F01">
              <w:rPr>
                <w:b/>
                <w:color w:val="FF0000"/>
                <w:spacing w:val="-6"/>
                <w:u w:val="single"/>
                <w:lang w:val="en-AU"/>
              </w:rPr>
              <w:t>6</w:t>
            </w:r>
            <w:r w:rsidR="00E0112E" w:rsidRPr="00B1754F">
              <w:rPr>
                <w:b/>
                <w:color w:val="FF0000"/>
                <w:spacing w:val="-6"/>
                <w:u w:val="single"/>
                <w:lang w:val="en-AU"/>
              </w:rPr>
              <w:t>/08/2022</w:t>
            </w:r>
            <w:r w:rsidR="00B1754F" w:rsidRPr="00B1754F">
              <w:rPr>
                <w:b/>
                <w:color w:val="FF0000"/>
                <w:spacing w:val="-6"/>
                <w:u w:val="single"/>
                <w:lang w:val="en-AU"/>
              </w:rPr>
              <w:t>.</w:t>
            </w:r>
          </w:p>
          <w:p w:rsidR="003D1346" w:rsidRPr="00444891" w:rsidRDefault="003D1346" w:rsidP="008C393B">
            <w:pPr>
              <w:jc w:val="center"/>
              <w:rPr>
                <w:b/>
                <w:spacing w:val="-6"/>
                <w:lang w:val="en-AU"/>
              </w:rPr>
            </w:pPr>
          </w:p>
          <w:p w:rsidR="00363A6B" w:rsidRPr="00444891" w:rsidRDefault="00363A6B" w:rsidP="008C393B">
            <w:pPr>
              <w:jc w:val="center"/>
              <w:rPr>
                <w:b/>
                <w:spacing w:val="-6"/>
                <w:lang w:val="en-AU"/>
              </w:rPr>
            </w:pPr>
            <w:r w:rsidRPr="00444891">
              <w:rPr>
                <w:b/>
                <w:spacing w:val="-6"/>
                <w:lang w:val="en-AU"/>
              </w:rPr>
              <w:t>PHIẾU ĐĂNG KÝ</w:t>
            </w:r>
          </w:p>
          <w:p w:rsidR="00484054" w:rsidRPr="00444891" w:rsidRDefault="00484054" w:rsidP="008C393B">
            <w:pPr>
              <w:jc w:val="center"/>
              <w:rPr>
                <w:b/>
                <w:spacing w:val="-6"/>
                <w:sz w:val="12"/>
                <w:lang w:val="en-AU"/>
              </w:rPr>
            </w:pPr>
          </w:p>
          <w:p w:rsidR="00484054" w:rsidRPr="00444891" w:rsidRDefault="00363A6B" w:rsidP="00232775">
            <w:pPr>
              <w:spacing w:line="360" w:lineRule="auto"/>
              <w:rPr>
                <w:spacing w:val="-6"/>
                <w:lang w:val="en-AU"/>
              </w:rPr>
            </w:pPr>
            <w:r w:rsidRPr="00444891">
              <w:rPr>
                <w:spacing w:val="-6"/>
                <w:lang w:val="en-AU"/>
              </w:rPr>
              <w:t xml:space="preserve">Họ tên: </w:t>
            </w:r>
          </w:p>
          <w:p w:rsidR="00363A6B" w:rsidRPr="00444891" w:rsidRDefault="00363A6B" w:rsidP="00232775">
            <w:pPr>
              <w:spacing w:line="360" w:lineRule="auto"/>
              <w:rPr>
                <w:spacing w:val="-6"/>
                <w:lang w:val="en-AU"/>
              </w:rPr>
            </w:pPr>
            <w:r w:rsidRPr="00444891">
              <w:rPr>
                <w:spacing w:val="-6"/>
                <w:lang w:val="en-AU"/>
              </w:rPr>
              <w:t>1</w:t>
            </w:r>
            <w:proofErr w:type="gramStart"/>
            <w:r w:rsidRPr="00444891">
              <w:rPr>
                <w:spacing w:val="-6"/>
                <w:lang w:val="en-AU"/>
              </w:rPr>
              <w:t>:..............................................................................</w:t>
            </w:r>
            <w:r w:rsidR="00484054" w:rsidRPr="00444891">
              <w:rPr>
                <w:spacing w:val="-6"/>
                <w:lang w:val="en-AU"/>
              </w:rPr>
              <w:t>.............</w:t>
            </w:r>
            <w:proofErr w:type="gramEnd"/>
          </w:p>
          <w:p w:rsidR="00363A6B" w:rsidRPr="00444891" w:rsidRDefault="00363A6B" w:rsidP="00232775">
            <w:pPr>
              <w:spacing w:line="360" w:lineRule="auto"/>
              <w:rPr>
                <w:spacing w:val="-6"/>
                <w:lang w:val="en-AU"/>
              </w:rPr>
            </w:pPr>
            <w:r w:rsidRPr="00444891">
              <w:rPr>
                <w:spacing w:val="-6"/>
                <w:lang w:val="en-AU"/>
              </w:rPr>
              <w:t>2</w:t>
            </w:r>
            <w:proofErr w:type="gramStart"/>
            <w:r w:rsidRPr="00444891">
              <w:rPr>
                <w:spacing w:val="-6"/>
                <w:lang w:val="en-AU"/>
              </w:rPr>
              <w:t>:............................................................................................</w:t>
            </w:r>
            <w:proofErr w:type="gramEnd"/>
          </w:p>
          <w:p w:rsidR="00363A6B" w:rsidRPr="00444891" w:rsidRDefault="00363A6B" w:rsidP="00232775">
            <w:pPr>
              <w:spacing w:line="360" w:lineRule="auto"/>
              <w:rPr>
                <w:spacing w:val="-6"/>
                <w:lang w:val="en-AU"/>
              </w:rPr>
            </w:pPr>
            <w:r w:rsidRPr="00444891">
              <w:rPr>
                <w:spacing w:val="-6"/>
                <w:lang w:val="en-AU"/>
              </w:rPr>
              <w:t>3</w:t>
            </w:r>
            <w:proofErr w:type="gramStart"/>
            <w:r w:rsidRPr="00444891">
              <w:rPr>
                <w:spacing w:val="-6"/>
                <w:lang w:val="en-AU"/>
              </w:rPr>
              <w:t>:............................................................................................</w:t>
            </w:r>
            <w:proofErr w:type="gramEnd"/>
          </w:p>
          <w:p w:rsidR="00363A6B" w:rsidRPr="00444891" w:rsidRDefault="00363A6B" w:rsidP="00232775">
            <w:pPr>
              <w:spacing w:line="360" w:lineRule="auto"/>
              <w:rPr>
                <w:spacing w:val="-6"/>
                <w:lang w:val="en-AU"/>
              </w:rPr>
            </w:pPr>
            <w:r w:rsidRPr="00444891">
              <w:rPr>
                <w:spacing w:val="-6"/>
                <w:lang w:val="en-AU"/>
              </w:rPr>
              <w:t>4: ...........................................................................................</w:t>
            </w:r>
          </w:p>
          <w:p w:rsidR="00363A6B" w:rsidRPr="00444891" w:rsidRDefault="00363A6B" w:rsidP="00232775">
            <w:pPr>
              <w:spacing w:line="360" w:lineRule="auto"/>
              <w:rPr>
                <w:spacing w:val="-6"/>
                <w:lang w:val="en-AU"/>
              </w:rPr>
            </w:pPr>
            <w:r w:rsidRPr="00444891">
              <w:rPr>
                <w:spacing w:val="-6"/>
                <w:lang w:val="en-AU"/>
              </w:rPr>
              <w:t>5: ...........................................................................................</w:t>
            </w:r>
          </w:p>
          <w:p w:rsidR="00363A6B" w:rsidRPr="00444891" w:rsidRDefault="00363A6B" w:rsidP="00232775">
            <w:pPr>
              <w:spacing w:line="360" w:lineRule="auto"/>
              <w:rPr>
                <w:spacing w:val="-6"/>
                <w:lang w:val="en-AU"/>
              </w:rPr>
            </w:pPr>
            <w:r w:rsidRPr="00444891">
              <w:rPr>
                <w:spacing w:val="-6"/>
                <w:lang w:val="en-AU"/>
              </w:rPr>
              <w:t>Tên công ty</w:t>
            </w:r>
            <w:proofErr w:type="gramStart"/>
            <w:r w:rsidRPr="00444891">
              <w:rPr>
                <w:spacing w:val="-6"/>
                <w:lang w:val="en-AU"/>
              </w:rPr>
              <w:t>:..........................................................................</w:t>
            </w:r>
            <w:proofErr w:type="gramEnd"/>
          </w:p>
          <w:p w:rsidR="00363A6B" w:rsidRPr="00444891" w:rsidRDefault="00363A6B" w:rsidP="00232775">
            <w:pPr>
              <w:spacing w:line="360" w:lineRule="auto"/>
              <w:rPr>
                <w:spacing w:val="-6"/>
                <w:lang w:val="en-AU"/>
              </w:rPr>
            </w:pPr>
            <w:r w:rsidRPr="00444891">
              <w:rPr>
                <w:spacing w:val="-6"/>
                <w:lang w:val="en-AU"/>
              </w:rPr>
              <w:t>………………………………………………….............</w:t>
            </w:r>
          </w:p>
          <w:p w:rsidR="00363A6B" w:rsidRPr="00444891" w:rsidRDefault="00363A6B" w:rsidP="00232775">
            <w:pPr>
              <w:spacing w:line="360" w:lineRule="auto"/>
              <w:rPr>
                <w:spacing w:val="-6"/>
                <w:lang w:val="en-AU"/>
              </w:rPr>
            </w:pPr>
            <w:r w:rsidRPr="00444891">
              <w:rPr>
                <w:spacing w:val="-6"/>
                <w:lang w:val="en-AU"/>
              </w:rPr>
              <w:t>MST</w:t>
            </w:r>
            <w:proofErr w:type="gramStart"/>
            <w:r w:rsidRPr="00444891">
              <w:rPr>
                <w:spacing w:val="-6"/>
                <w:lang w:val="en-AU"/>
              </w:rPr>
              <w:t>:......................................................................................</w:t>
            </w:r>
            <w:proofErr w:type="gramEnd"/>
          </w:p>
          <w:p w:rsidR="00363A6B" w:rsidRPr="00444891" w:rsidRDefault="00363A6B" w:rsidP="00232775">
            <w:pPr>
              <w:spacing w:line="360" w:lineRule="auto"/>
              <w:rPr>
                <w:spacing w:val="-6"/>
                <w:lang w:val="en-AU"/>
              </w:rPr>
            </w:pPr>
            <w:r w:rsidRPr="00444891">
              <w:rPr>
                <w:spacing w:val="-6"/>
                <w:lang w:val="en-AU"/>
              </w:rPr>
              <w:t>Địa chỉ: ………………………………………………...</w:t>
            </w:r>
          </w:p>
          <w:p w:rsidR="00363A6B" w:rsidRPr="00444891" w:rsidRDefault="00363A6B" w:rsidP="00232775">
            <w:pPr>
              <w:spacing w:line="360" w:lineRule="auto"/>
              <w:rPr>
                <w:spacing w:val="-6"/>
                <w:lang w:val="en-AU"/>
              </w:rPr>
            </w:pPr>
            <w:r w:rsidRPr="00444891">
              <w:rPr>
                <w:spacing w:val="-6"/>
                <w:lang w:val="en-AU"/>
              </w:rPr>
              <w:t>…………………………………………………………</w:t>
            </w:r>
          </w:p>
          <w:p w:rsidR="00363A6B" w:rsidRPr="00444891" w:rsidRDefault="00363A6B" w:rsidP="00232775">
            <w:pPr>
              <w:spacing w:line="360" w:lineRule="auto"/>
              <w:rPr>
                <w:spacing w:val="-6"/>
                <w:lang w:val="en-AU"/>
              </w:rPr>
            </w:pPr>
            <w:r w:rsidRPr="00444891">
              <w:rPr>
                <w:spacing w:val="-6"/>
                <w:lang w:val="en-AU"/>
              </w:rPr>
              <w:t>Tên người liên hệ</w:t>
            </w:r>
            <w:proofErr w:type="gramStart"/>
            <w:r w:rsidRPr="00444891">
              <w:rPr>
                <w:spacing w:val="-6"/>
                <w:lang w:val="en-AU"/>
              </w:rPr>
              <w:t>:.................................................................</w:t>
            </w:r>
            <w:proofErr w:type="gramEnd"/>
          </w:p>
          <w:p w:rsidR="00363A6B" w:rsidRPr="00444891" w:rsidRDefault="00363A6B" w:rsidP="00232775">
            <w:pPr>
              <w:spacing w:line="360" w:lineRule="auto"/>
              <w:rPr>
                <w:spacing w:val="-6"/>
                <w:lang w:val="en-AU"/>
              </w:rPr>
            </w:pPr>
            <w:r w:rsidRPr="00444891">
              <w:rPr>
                <w:spacing w:val="-6"/>
                <w:lang w:val="en-AU"/>
              </w:rPr>
              <w:t>Điên thoại</w:t>
            </w:r>
            <w:proofErr w:type="gramStart"/>
            <w:r w:rsidRPr="00444891">
              <w:rPr>
                <w:spacing w:val="-6"/>
                <w:lang w:val="en-AU"/>
              </w:rPr>
              <w:t>:................................</w:t>
            </w:r>
            <w:proofErr w:type="gramEnd"/>
            <w:r w:rsidRPr="00444891">
              <w:rPr>
                <w:spacing w:val="-6"/>
                <w:lang w:val="en-AU"/>
              </w:rPr>
              <w:t>Fax:.....................................</w:t>
            </w:r>
          </w:p>
          <w:p w:rsidR="00363A6B" w:rsidRPr="00444891" w:rsidRDefault="00363A6B" w:rsidP="00232775">
            <w:pPr>
              <w:spacing w:line="360" w:lineRule="auto"/>
              <w:rPr>
                <w:lang w:val="en-AU"/>
              </w:rPr>
            </w:pPr>
            <w:r w:rsidRPr="00444891">
              <w:rPr>
                <w:lang w:val="en-AU"/>
              </w:rPr>
              <w:t>Mobile</w:t>
            </w:r>
            <w:proofErr w:type="gramStart"/>
            <w:r w:rsidRPr="00444891">
              <w:rPr>
                <w:lang w:val="en-AU"/>
              </w:rPr>
              <w:t>:.........................................................................</w:t>
            </w:r>
            <w:proofErr w:type="gramEnd"/>
          </w:p>
          <w:p w:rsidR="00363A6B" w:rsidRPr="00444891" w:rsidRDefault="00363A6B" w:rsidP="00232775">
            <w:pPr>
              <w:tabs>
                <w:tab w:val="left" w:pos="374"/>
                <w:tab w:val="left" w:pos="1917"/>
              </w:tabs>
              <w:spacing w:line="360" w:lineRule="auto"/>
              <w:rPr>
                <w:lang w:val="en-AU"/>
              </w:rPr>
            </w:pPr>
            <w:r w:rsidRPr="00444891">
              <w:rPr>
                <w:lang w:val="en-AU"/>
              </w:rPr>
              <w:t>Email</w:t>
            </w:r>
            <w:proofErr w:type="gramStart"/>
            <w:r w:rsidRPr="00444891">
              <w:rPr>
                <w:lang w:val="en-AU"/>
              </w:rPr>
              <w:t>:...........................................................................</w:t>
            </w:r>
            <w:proofErr w:type="gramEnd"/>
          </w:p>
          <w:p w:rsidR="003D1346" w:rsidRPr="00444891" w:rsidRDefault="003D1346" w:rsidP="008C393B">
            <w:pPr>
              <w:tabs>
                <w:tab w:val="left" w:pos="374"/>
                <w:tab w:val="left" w:pos="1917"/>
              </w:tabs>
              <w:rPr>
                <w:lang w:val="en-AU"/>
              </w:rPr>
            </w:pPr>
          </w:p>
          <w:p w:rsidR="003D1346" w:rsidRPr="00444891" w:rsidRDefault="003D1346" w:rsidP="00484054">
            <w:pPr>
              <w:shd w:val="clear" w:color="auto" w:fill="FFFFFF"/>
              <w:ind w:left="357" w:hanging="357"/>
              <w:contextualSpacing/>
              <w:rPr>
                <w:b/>
                <w:sz w:val="28"/>
              </w:rPr>
            </w:pPr>
            <w:r w:rsidRPr="00444891">
              <w:rPr>
                <w:b/>
                <w:sz w:val="28"/>
              </w:rPr>
              <w:t>===============================</w:t>
            </w:r>
            <w:r w:rsidR="00484054" w:rsidRPr="00444891">
              <w:rPr>
                <w:b/>
                <w:sz w:val="28"/>
              </w:rPr>
              <w:t>=</w:t>
            </w:r>
          </w:p>
          <w:p w:rsidR="003D1346" w:rsidRPr="00BA6850" w:rsidRDefault="003D1346" w:rsidP="00484054">
            <w:pPr>
              <w:tabs>
                <w:tab w:val="left" w:pos="374"/>
                <w:tab w:val="left" w:pos="1917"/>
              </w:tabs>
              <w:ind w:left="71" w:hanging="71"/>
              <w:rPr>
                <w:b/>
                <w:spacing w:val="-6"/>
                <w:sz w:val="26"/>
                <w:szCs w:val="22"/>
                <w:u w:val="single"/>
                <w:lang w:val="en-AU"/>
              </w:rPr>
            </w:pPr>
            <w:r w:rsidRPr="00BA6850">
              <w:rPr>
                <w:b/>
                <w:spacing w:val="-6"/>
                <w:sz w:val="26"/>
                <w:szCs w:val="22"/>
                <w:u w:val="single"/>
                <w:lang w:val="en-AU"/>
              </w:rPr>
              <w:t>Thông tin liên hệ:</w:t>
            </w:r>
          </w:p>
          <w:p w:rsidR="003D1346" w:rsidRPr="00BA6850" w:rsidRDefault="003D1346" w:rsidP="003D1346">
            <w:pPr>
              <w:rPr>
                <w:bCs/>
                <w:sz w:val="26"/>
                <w:szCs w:val="22"/>
              </w:rPr>
            </w:pPr>
            <w:r w:rsidRPr="00BA6850">
              <w:rPr>
                <w:sz w:val="26"/>
                <w:szCs w:val="22"/>
              </w:rPr>
              <w:t>Ms. Mai Phương</w:t>
            </w:r>
            <w:r w:rsidRPr="00BA6850">
              <w:rPr>
                <w:bCs/>
                <w:sz w:val="26"/>
                <w:szCs w:val="22"/>
              </w:rPr>
              <w:t xml:space="preserve">: 0905 86 55 86; </w:t>
            </w:r>
            <w:hyperlink r:id="rId7" w:history="1">
              <w:r w:rsidR="00232775" w:rsidRPr="00BA6850">
                <w:rPr>
                  <w:rStyle w:val="Hyperlink"/>
                  <w:bCs/>
                  <w:sz w:val="26"/>
                  <w:szCs w:val="22"/>
                </w:rPr>
                <w:t>phuongttm@vcci.com.vn</w:t>
              </w:r>
            </w:hyperlink>
          </w:p>
          <w:p w:rsidR="00484054" w:rsidRPr="00BA6850" w:rsidRDefault="00484054" w:rsidP="003D1346">
            <w:pPr>
              <w:rPr>
                <w:bCs/>
                <w:sz w:val="26"/>
                <w:szCs w:val="22"/>
              </w:rPr>
            </w:pPr>
            <w:r w:rsidRPr="00BA6850">
              <w:rPr>
                <w:bCs/>
                <w:sz w:val="26"/>
                <w:szCs w:val="22"/>
              </w:rPr>
              <w:t xml:space="preserve">Mr. Minh Đức: 0904 993399; </w:t>
            </w:r>
            <w:hyperlink r:id="rId8" w:history="1">
              <w:r w:rsidRPr="00BA6850">
                <w:rPr>
                  <w:rStyle w:val="Hyperlink"/>
                  <w:bCs/>
                  <w:color w:val="auto"/>
                  <w:sz w:val="26"/>
                  <w:szCs w:val="22"/>
                </w:rPr>
                <w:t>ductm@vcci.com.vn</w:t>
              </w:r>
            </w:hyperlink>
          </w:p>
          <w:p w:rsidR="00484054" w:rsidRPr="00BA6850" w:rsidRDefault="00484054" w:rsidP="003D1346">
            <w:pPr>
              <w:rPr>
                <w:bCs/>
                <w:sz w:val="26"/>
                <w:szCs w:val="22"/>
              </w:rPr>
            </w:pPr>
          </w:p>
          <w:p w:rsidR="003D1346" w:rsidRPr="00BA6850" w:rsidRDefault="003D1346" w:rsidP="00484054">
            <w:pPr>
              <w:tabs>
                <w:tab w:val="left" w:pos="374"/>
                <w:tab w:val="left" w:pos="1917"/>
              </w:tabs>
              <w:ind w:hanging="22"/>
              <w:jc w:val="both"/>
              <w:rPr>
                <w:b/>
                <w:spacing w:val="-6"/>
                <w:sz w:val="26"/>
                <w:szCs w:val="22"/>
                <w:lang w:val="en-AU"/>
              </w:rPr>
            </w:pPr>
            <w:r w:rsidRPr="00BA6850">
              <w:rPr>
                <w:b/>
                <w:spacing w:val="-6"/>
                <w:sz w:val="26"/>
                <w:szCs w:val="22"/>
                <w:lang w:val="en-AU"/>
              </w:rPr>
              <w:t xml:space="preserve">Trung tâm Hỗ trợ Doanh nghiệp nhỏ và vừa </w:t>
            </w:r>
            <w:r w:rsidR="00484054" w:rsidRPr="00BA6850">
              <w:rPr>
                <w:b/>
                <w:spacing w:val="-6"/>
                <w:sz w:val="26"/>
                <w:szCs w:val="22"/>
                <w:lang w:val="en-AU"/>
              </w:rPr>
              <w:t>–</w:t>
            </w:r>
            <w:r w:rsidRPr="00BA6850">
              <w:rPr>
                <w:b/>
                <w:spacing w:val="-6"/>
                <w:sz w:val="26"/>
                <w:szCs w:val="22"/>
                <w:lang w:val="en-AU"/>
              </w:rPr>
              <w:t xml:space="preserve"> </w:t>
            </w:r>
            <w:r w:rsidR="00484054" w:rsidRPr="00BA6850">
              <w:rPr>
                <w:b/>
                <w:spacing w:val="-6"/>
                <w:sz w:val="26"/>
                <w:szCs w:val="22"/>
                <w:lang w:val="en-AU"/>
              </w:rPr>
              <w:t xml:space="preserve">Phòng </w:t>
            </w:r>
            <w:r w:rsidRPr="00BA6850">
              <w:rPr>
                <w:b/>
                <w:spacing w:val="-6"/>
                <w:sz w:val="26"/>
                <w:szCs w:val="22"/>
                <w:lang w:val="en-AU"/>
              </w:rPr>
              <w:t>Thương mại và Công nghiệp Việt Nam</w:t>
            </w:r>
          </w:p>
          <w:p w:rsidR="003D1346" w:rsidRPr="00BA6850" w:rsidRDefault="003D1346" w:rsidP="003D1346">
            <w:pPr>
              <w:tabs>
                <w:tab w:val="left" w:pos="374"/>
                <w:tab w:val="left" w:pos="1917"/>
              </w:tabs>
              <w:jc w:val="both"/>
              <w:rPr>
                <w:sz w:val="26"/>
                <w:szCs w:val="22"/>
                <w:lang w:val="en-AU"/>
              </w:rPr>
            </w:pPr>
            <w:r w:rsidRPr="00BA6850">
              <w:rPr>
                <w:sz w:val="26"/>
                <w:szCs w:val="22"/>
                <w:lang w:val="en-AU"/>
              </w:rPr>
              <w:t xml:space="preserve">Tầng 5, Tòa nhà VCCI, Số 9 Đào Duy Anh, Hà Nội </w:t>
            </w:r>
          </w:p>
          <w:p w:rsidR="003D1346" w:rsidRPr="00BA6850" w:rsidRDefault="003D1346" w:rsidP="003D1346">
            <w:pPr>
              <w:rPr>
                <w:rStyle w:val="apple-style-span"/>
                <w:b/>
                <w:sz w:val="26"/>
                <w:szCs w:val="22"/>
                <w:u w:val="single"/>
              </w:rPr>
            </w:pPr>
            <w:r w:rsidRPr="00BA6850">
              <w:rPr>
                <w:sz w:val="26"/>
                <w:szCs w:val="22"/>
              </w:rPr>
              <w:t>Tel: 024 35742022       Fax: 024 3574 2020</w:t>
            </w:r>
          </w:p>
          <w:p w:rsidR="003D1346" w:rsidRPr="00444891" w:rsidRDefault="003D1346" w:rsidP="008C393B">
            <w:pPr>
              <w:tabs>
                <w:tab w:val="left" w:pos="374"/>
                <w:tab w:val="left" w:pos="1917"/>
              </w:tabs>
              <w:rPr>
                <w:b/>
                <w:u w:val="single"/>
                <w:lang w:val="vi-VN"/>
              </w:rPr>
            </w:pPr>
          </w:p>
        </w:tc>
      </w:tr>
    </w:tbl>
    <w:p w:rsidR="00515964" w:rsidRDefault="00515964"/>
    <w:p w:rsidR="007D18E7" w:rsidRDefault="007D18E7"/>
    <w:sectPr w:rsidR="007D18E7" w:rsidSect="00484054">
      <w:pgSz w:w="11906" w:h="16838" w:code="9"/>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BE1"/>
    <w:multiLevelType w:val="hybridMultilevel"/>
    <w:tmpl w:val="1400C1E6"/>
    <w:lvl w:ilvl="0" w:tplc="06541850">
      <w:start w:val="1"/>
      <w:numFmt w:val="upperRoman"/>
      <w:lvlText w:val="%1."/>
      <w:lvlJc w:val="left"/>
      <w:pPr>
        <w:ind w:left="742" w:hanging="72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nsid w:val="214E6807"/>
    <w:multiLevelType w:val="multilevel"/>
    <w:tmpl w:val="338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6573F"/>
    <w:multiLevelType w:val="hybridMultilevel"/>
    <w:tmpl w:val="C51C7536"/>
    <w:lvl w:ilvl="0" w:tplc="04090001">
      <w:start w:val="1"/>
      <w:numFmt w:val="bullet"/>
      <w:lvlText w:val=""/>
      <w:lvlJc w:val="left"/>
      <w:pPr>
        <w:ind w:left="1131" w:hanging="360"/>
      </w:pPr>
      <w:rPr>
        <w:rFonts w:ascii="Symbol" w:hAnsi="Symbol" w:hint="default"/>
      </w:rPr>
    </w:lvl>
    <w:lvl w:ilvl="1" w:tplc="04090001">
      <w:start w:val="1"/>
      <w:numFmt w:val="bullet"/>
      <w:lvlText w:val=""/>
      <w:lvlJc w:val="left"/>
      <w:pPr>
        <w:ind w:left="1851" w:hanging="360"/>
      </w:pPr>
      <w:rPr>
        <w:rFonts w:ascii="Symbol" w:hAnsi="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519E556B"/>
    <w:multiLevelType w:val="multilevel"/>
    <w:tmpl w:val="6DC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733B4"/>
    <w:multiLevelType w:val="hybridMultilevel"/>
    <w:tmpl w:val="ED847724"/>
    <w:lvl w:ilvl="0" w:tplc="BCAE07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6B"/>
    <w:rsid w:val="00015587"/>
    <w:rsid w:val="0004028B"/>
    <w:rsid w:val="00096C11"/>
    <w:rsid w:val="00141997"/>
    <w:rsid w:val="0017688A"/>
    <w:rsid w:val="00180086"/>
    <w:rsid w:val="00232775"/>
    <w:rsid w:val="00363A6B"/>
    <w:rsid w:val="00396F7E"/>
    <w:rsid w:val="003D1346"/>
    <w:rsid w:val="003D529A"/>
    <w:rsid w:val="00444891"/>
    <w:rsid w:val="00484054"/>
    <w:rsid w:val="00495535"/>
    <w:rsid w:val="004E74F5"/>
    <w:rsid w:val="00515964"/>
    <w:rsid w:val="005575A4"/>
    <w:rsid w:val="0059784E"/>
    <w:rsid w:val="006E5FDB"/>
    <w:rsid w:val="007179D8"/>
    <w:rsid w:val="00767192"/>
    <w:rsid w:val="007C0276"/>
    <w:rsid w:val="007D18E7"/>
    <w:rsid w:val="007F7FBA"/>
    <w:rsid w:val="0081610F"/>
    <w:rsid w:val="009D71A4"/>
    <w:rsid w:val="00B15B35"/>
    <w:rsid w:val="00B1754F"/>
    <w:rsid w:val="00BA6850"/>
    <w:rsid w:val="00BD0374"/>
    <w:rsid w:val="00C25B91"/>
    <w:rsid w:val="00C26F01"/>
    <w:rsid w:val="00CF7582"/>
    <w:rsid w:val="00D74D10"/>
    <w:rsid w:val="00E0112E"/>
    <w:rsid w:val="00E101A9"/>
    <w:rsid w:val="00E823AA"/>
    <w:rsid w:val="00EA7AE8"/>
    <w:rsid w:val="00EB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9B057-F27D-43CB-8632-453AA53D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A6B"/>
    <w:pPr>
      <w:keepNext/>
      <w:tabs>
        <w:tab w:val="left" w:pos="567"/>
      </w:tabs>
      <w:jc w:val="center"/>
      <w:outlineLvl w:val="0"/>
    </w:pPr>
    <w:rPr>
      <w:rFonts w:ascii="Arial" w:hAnsi="Arial"/>
      <w:b/>
      <w:position w:val="-2"/>
      <w:sz w:val="22"/>
      <w:szCs w:val="20"/>
    </w:rPr>
  </w:style>
  <w:style w:type="paragraph" w:styleId="Heading2">
    <w:name w:val="heading 2"/>
    <w:basedOn w:val="Normal"/>
    <w:next w:val="Normal"/>
    <w:link w:val="Heading2Char"/>
    <w:qFormat/>
    <w:rsid w:val="00363A6B"/>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A6B"/>
    <w:rPr>
      <w:rFonts w:ascii="Arial" w:eastAsia="Times New Roman" w:hAnsi="Arial" w:cs="Times New Roman"/>
      <w:b/>
      <w:position w:val="-2"/>
      <w:szCs w:val="20"/>
    </w:rPr>
  </w:style>
  <w:style w:type="character" w:customStyle="1" w:styleId="Heading2Char">
    <w:name w:val="Heading 2 Char"/>
    <w:basedOn w:val="DefaultParagraphFont"/>
    <w:link w:val="Heading2"/>
    <w:rsid w:val="00363A6B"/>
    <w:rPr>
      <w:rFonts w:ascii="Arial" w:eastAsia="Times New Roman" w:hAnsi="Arial" w:cs="Times New Roman"/>
      <w:b/>
      <w:bCs/>
      <w:i/>
      <w:iCs/>
      <w:sz w:val="28"/>
      <w:szCs w:val="28"/>
    </w:rPr>
  </w:style>
  <w:style w:type="paragraph" w:styleId="BodyTextIndent">
    <w:name w:val="Body Text Indent"/>
    <w:basedOn w:val="Normal"/>
    <w:link w:val="BodyTextIndentChar"/>
    <w:rsid w:val="00363A6B"/>
    <w:pPr>
      <w:ind w:left="2160"/>
    </w:pPr>
    <w:rPr>
      <w:sz w:val="22"/>
      <w:szCs w:val="22"/>
    </w:rPr>
  </w:style>
  <w:style w:type="character" w:customStyle="1" w:styleId="BodyTextIndentChar">
    <w:name w:val="Body Text Indent Char"/>
    <w:basedOn w:val="DefaultParagraphFont"/>
    <w:link w:val="BodyTextIndent"/>
    <w:rsid w:val="00363A6B"/>
    <w:rPr>
      <w:rFonts w:ascii="Times New Roman" w:eastAsia="Times New Roman" w:hAnsi="Times New Roman" w:cs="Times New Roman"/>
    </w:rPr>
  </w:style>
  <w:style w:type="character" w:styleId="Hyperlink">
    <w:name w:val="Hyperlink"/>
    <w:rsid w:val="00363A6B"/>
    <w:rPr>
      <w:color w:val="0000FF"/>
      <w:u w:val="single"/>
    </w:rPr>
  </w:style>
  <w:style w:type="character" w:customStyle="1" w:styleId="apple-style-span">
    <w:name w:val="apple-style-span"/>
    <w:rsid w:val="00363A6B"/>
  </w:style>
  <w:style w:type="paragraph" w:styleId="BodyText">
    <w:name w:val="Body Text"/>
    <w:basedOn w:val="Normal"/>
    <w:link w:val="BodyTextChar"/>
    <w:rsid w:val="00363A6B"/>
    <w:pPr>
      <w:spacing w:after="120"/>
    </w:pPr>
    <w:rPr>
      <w:rFonts w:ascii=".VnTime" w:hAnsi=".VnTime"/>
    </w:rPr>
  </w:style>
  <w:style w:type="character" w:customStyle="1" w:styleId="BodyTextChar">
    <w:name w:val="Body Text Char"/>
    <w:basedOn w:val="DefaultParagraphFont"/>
    <w:link w:val="BodyText"/>
    <w:rsid w:val="00363A6B"/>
    <w:rPr>
      <w:rFonts w:ascii=".VnTime" w:eastAsia="Times New Roman" w:hAnsi=".VnTime" w:cs="Times New Roman"/>
      <w:sz w:val="24"/>
      <w:szCs w:val="24"/>
    </w:rPr>
  </w:style>
  <w:style w:type="paragraph" w:customStyle="1" w:styleId="BodyText-Contemporary">
    <w:name w:val="Body Text - Contemporary"/>
    <w:basedOn w:val="Normal"/>
    <w:rsid w:val="00363A6B"/>
    <w:pPr>
      <w:suppressAutoHyphens/>
      <w:spacing w:after="200" w:line="260" w:lineRule="exact"/>
    </w:pPr>
    <w:rPr>
      <w:sz w:val="20"/>
      <w:szCs w:val="20"/>
    </w:rPr>
  </w:style>
  <w:style w:type="paragraph" w:styleId="ListParagraph">
    <w:name w:val="List Paragraph"/>
    <w:basedOn w:val="Normal"/>
    <w:uiPriority w:val="34"/>
    <w:qFormat/>
    <w:rsid w:val="007C0276"/>
    <w:pPr>
      <w:ind w:left="720"/>
      <w:contextualSpacing/>
    </w:pPr>
  </w:style>
  <w:style w:type="paragraph" w:styleId="BalloonText">
    <w:name w:val="Balloon Text"/>
    <w:basedOn w:val="Normal"/>
    <w:link w:val="BalloonTextChar"/>
    <w:uiPriority w:val="99"/>
    <w:semiHidden/>
    <w:unhideWhenUsed/>
    <w:rsid w:val="00232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5"/>
    <w:rPr>
      <w:rFonts w:ascii="Segoe UI" w:eastAsia="Times New Roman" w:hAnsi="Segoe UI" w:cs="Segoe UI"/>
      <w:sz w:val="18"/>
      <w:szCs w:val="18"/>
    </w:rPr>
  </w:style>
  <w:style w:type="character" w:styleId="Strong">
    <w:name w:val="Strong"/>
    <w:qFormat/>
    <w:rsid w:val="00BA6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tm@vcci.com.vn" TargetMode="External"/><Relationship Id="rId3" Type="http://schemas.openxmlformats.org/officeDocument/2006/relationships/settings" Target="settings.xml"/><Relationship Id="rId7" Type="http://schemas.openxmlformats.org/officeDocument/2006/relationships/hyperlink" Target="mailto:phuongtt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mBLREoYFiqCGiUDi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MAYTINH</cp:lastModifiedBy>
  <cp:revision>11</cp:revision>
  <cp:lastPrinted>2022-06-27T09:38:00Z</cp:lastPrinted>
  <dcterms:created xsi:type="dcterms:W3CDTF">2022-06-22T04:43:00Z</dcterms:created>
  <dcterms:modified xsi:type="dcterms:W3CDTF">2022-07-13T08:17:00Z</dcterms:modified>
</cp:coreProperties>
</file>